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D9C1" w14:textId="799007C1" w:rsidR="00AC01E1" w:rsidRPr="008E6111" w:rsidRDefault="3B2A8EDB" w:rsidP="55AD0C8F">
      <w:r>
        <w:rPr>
          <w:rFonts w:ascii="Corbel" w:hAnsi="Corbel"/>
        </w:rPr>
        <w:t xml:space="preserve"> </w:t>
      </w:r>
      <w:r w:rsidR="64D35581">
        <w:rPr>
          <w:noProof/>
        </w:rPr>
        <w:drawing>
          <wp:inline distT="0" distB="0" distL="0" distR="0" wp14:anchorId="496BEDEA" wp14:editId="6A9E8F02">
            <wp:extent cx="2897630" cy="1005691"/>
            <wp:effectExtent l="0" t="0" r="0" b="3810"/>
            <wp:docPr id="176878642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630" cy="10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1C3CDC" w:rsidRPr="55AD0C8F">
        <w:rPr>
          <w:rFonts w:ascii="Corbel" w:hAnsi="Corbel"/>
        </w:rPr>
        <w:t xml:space="preserve">                                                  </w:t>
      </w:r>
      <w:r w:rsidR="312B45B3">
        <w:rPr>
          <w:noProof/>
        </w:rPr>
        <w:drawing>
          <wp:inline distT="0" distB="0" distL="0" distR="0" wp14:anchorId="2F09D056" wp14:editId="7E761F5F">
            <wp:extent cx="2171452" cy="1045012"/>
            <wp:effectExtent l="0" t="0" r="0" b="0"/>
            <wp:docPr id="954073793" name="Picture 95407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52" cy="10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BADE" w14:textId="77777777" w:rsidR="00AC01E1" w:rsidRPr="002E6376" w:rsidRDefault="00AC01E1" w:rsidP="00AC01E1">
      <w:pPr>
        <w:pStyle w:val="ReportTitle"/>
        <w:spacing w:line="276" w:lineRule="auto"/>
        <w:rPr>
          <w:rFonts w:ascii="Corbel" w:hAnsi="Corbel"/>
          <w:b/>
          <w:sz w:val="40"/>
        </w:rPr>
      </w:pPr>
    </w:p>
    <w:p w14:paraId="33D6DD4C" w14:textId="77777777" w:rsidR="00AC01E1" w:rsidRPr="00865654" w:rsidRDefault="007F04E2" w:rsidP="00AC01E1">
      <w:pPr>
        <w:jc w:val="center"/>
        <w:rPr>
          <w:rFonts w:ascii="Corbel" w:hAnsi="Corbel" w:cs="Arial"/>
          <w:b/>
          <w:sz w:val="36"/>
          <w:szCs w:val="36"/>
        </w:rPr>
      </w:pPr>
      <w:r>
        <w:rPr>
          <w:rFonts w:ascii="Corbel" w:hAnsi="Corbel" w:cs="Arial"/>
          <w:b/>
          <w:sz w:val="36"/>
          <w:szCs w:val="36"/>
        </w:rPr>
        <w:t>CALL FOR PROPOSALS</w:t>
      </w:r>
    </w:p>
    <w:tbl>
      <w:tblPr>
        <w:tblStyle w:val="TableGrid"/>
        <w:tblW w:w="9017" w:type="dxa"/>
        <w:tblInd w:w="4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35"/>
        <w:gridCol w:w="4682"/>
      </w:tblGrid>
      <w:tr w:rsidR="00AC01E1" w:rsidRPr="00865654" w14:paraId="08D11931" w14:textId="77777777" w:rsidTr="76CB79B8">
        <w:trPr>
          <w:trHeight w:val="397"/>
        </w:trPr>
        <w:tc>
          <w:tcPr>
            <w:tcW w:w="4335" w:type="dxa"/>
            <w:vAlign w:val="center"/>
          </w:tcPr>
          <w:p w14:paraId="54F46FD2" w14:textId="77777777" w:rsidR="00AC01E1" w:rsidRPr="00865654" w:rsidRDefault="00AC01E1" w:rsidP="76CB79B8">
            <w:pPr>
              <w:rPr>
                <w:rFonts w:ascii="Corbel" w:hAnsi="Corbel" w:cs="Arial"/>
                <w:sz w:val="22"/>
                <w:szCs w:val="22"/>
              </w:rPr>
            </w:pPr>
            <w:r w:rsidRPr="76CB79B8">
              <w:rPr>
                <w:rFonts w:ascii="Corbel" w:hAnsi="Corbel" w:cs="Arial"/>
                <w:sz w:val="22"/>
                <w:szCs w:val="22"/>
              </w:rPr>
              <w:t>Contract title</w:t>
            </w:r>
          </w:p>
        </w:tc>
        <w:tc>
          <w:tcPr>
            <w:tcW w:w="4682" w:type="dxa"/>
            <w:vAlign w:val="center"/>
          </w:tcPr>
          <w:p w14:paraId="4072A282" w14:textId="4A9733A9" w:rsidR="00AC01E1" w:rsidRPr="00865654" w:rsidRDefault="3D66073F" w:rsidP="76CB79B8">
            <w:pPr>
              <w:rPr>
                <w:rFonts w:ascii="Corbel" w:hAnsi="Corbel" w:cs="Arial"/>
                <w:sz w:val="22"/>
                <w:szCs w:val="22"/>
              </w:rPr>
            </w:pPr>
            <w:r w:rsidRPr="76CB79B8">
              <w:rPr>
                <w:rFonts w:ascii="Corbel" w:hAnsi="Corbel" w:cs="Arial"/>
                <w:sz w:val="22"/>
                <w:szCs w:val="22"/>
              </w:rPr>
              <w:t>Scarborough Streets</w:t>
            </w:r>
            <w:r w:rsidR="65E420C6" w:rsidRPr="76CB79B8">
              <w:rPr>
                <w:rFonts w:ascii="Corbel" w:hAnsi="Corbel" w:cs="Arial"/>
                <w:sz w:val="22"/>
                <w:szCs w:val="22"/>
              </w:rPr>
              <w:t xml:space="preserve"> Festival</w:t>
            </w:r>
          </w:p>
        </w:tc>
      </w:tr>
      <w:tr w:rsidR="00AC01E1" w:rsidRPr="00865654" w14:paraId="42FFF3B9" w14:textId="77777777" w:rsidTr="76CB79B8">
        <w:trPr>
          <w:trHeight w:val="720"/>
        </w:trPr>
        <w:tc>
          <w:tcPr>
            <w:tcW w:w="4335" w:type="dxa"/>
            <w:vAlign w:val="center"/>
          </w:tcPr>
          <w:p w14:paraId="58C0169C" w14:textId="77777777" w:rsidR="00AC01E1" w:rsidRPr="00865654" w:rsidRDefault="00AC01E1" w:rsidP="76CB79B8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76CB79B8">
              <w:rPr>
                <w:rFonts w:ascii="Corbel" w:eastAsia="Corbel" w:hAnsi="Corbel" w:cs="Corbel"/>
                <w:sz w:val="22"/>
                <w:szCs w:val="22"/>
              </w:rPr>
              <w:t>Type of supply</w:t>
            </w:r>
          </w:p>
        </w:tc>
        <w:tc>
          <w:tcPr>
            <w:tcW w:w="4682" w:type="dxa"/>
            <w:vAlign w:val="center"/>
          </w:tcPr>
          <w:p w14:paraId="5C304625" w14:textId="6163467B" w:rsidR="00AC01E1" w:rsidRPr="00865654" w:rsidRDefault="5FF3B891" w:rsidP="76CB79B8">
            <w:pPr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76CB79B8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Prepare and run </w:t>
            </w:r>
            <w:r w:rsidR="6FEA9167" w:rsidRPr="76CB79B8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community </w:t>
            </w:r>
            <w:r w:rsidR="3DA226BE" w:rsidRPr="76CB79B8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workshops in the lead-up to, and during, the festival</w:t>
            </w:r>
          </w:p>
        </w:tc>
      </w:tr>
    </w:tbl>
    <w:p w14:paraId="6A207AA2" w14:textId="77777777" w:rsidR="00AC01E1" w:rsidRPr="00865654" w:rsidRDefault="00AC01E1" w:rsidP="00AC01E1">
      <w:pPr>
        <w:widowControl w:val="0"/>
        <w:adjustRightInd w:val="0"/>
        <w:jc w:val="center"/>
        <w:rPr>
          <w:rFonts w:ascii="Corbel" w:hAnsi="Corbel" w:cs="Arial"/>
          <w:b/>
          <w:sz w:val="24"/>
          <w:szCs w:val="24"/>
        </w:rPr>
      </w:pPr>
    </w:p>
    <w:p w14:paraId="7B0D84F8" w14:textId="2A2A7943" w:rsidR="00AC01E1" w:rsidRPr="007F04E2" w:rsidRDefault="007F04E2" w:rsidP="55AD0C8F">
      <w:pPr>
        <w:widowControl w:val="0"/>
        <w:adjustRightInd w:val="0"/>
        <w:jc w:val="center"/>
        <w:rPr>
          <w:rFonts w:eastAsiaTheme="minorEastAsia"/>
          <w:b/>
          <w:bCs/>
          <w:sz w:val="24"/>
          <w:szCs w:val="24"/>
        </w:rPr>
        <w:sectPr w:rsidR="00AC01E1" w:rsidRPr="007F04E2" w:rsidSect="00AC01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16B725B3">
        <w:rPr>
          <w:rFonts w:eastAsiaTheme="minorEastAsia"/>
          <w:b/>
          <w:bCs/>
          <w:sz w:val="24"/>
          <w:szCs w:val="24"/>
        </w:rPr>
        <w:t xml:space="preserve">CLOSING DATE: </w:t>
      </w:r>
      <w:r w:rsidR="30ABA089" w:rsidRPr="16B725B3">
        <w:rPr>
          <w:rFonts w:eastAsiaTheme="minorEastAsia"/>
          <w:b/>
          <w:bCs/>
          <w:sz w:val="24"/>
          <w:szCs w:val="24"/>
        </w:rPr>
        <w:t>5p</w:t>
      </w:r>
      <w:r w:rsidR="0527B872" w:rsidRPr="16B725B3">
        <w:rPr>
          <w:rFonts w:eastAsiaTheme="minorEastAsia"/>
          <w:b/>
          <w:bCs/>
          <w:sz w:val="24"/>
          <w:szCs w:val="24"/>
        </w:rPr>
        <w:t xml:space="preserve">m, </w:t>
      </w:r>
      <w:r w:rsidR="2EFBDFE2" w:rsidRPr="16B725B3">
        <w:rPr>
          <w:rFonts w:eastAsiaTheme="minorEastAsia"/>
          <w:b/>
          <w:bCs/>
          <w:sz w:val="24"/>
          <w:szCs w:val="24"/>
        </w:rPr>
        <w:t>Thursday 2</w:t>
      </w:r>
      <w:r w:rsidR="0527B872" w:rsidRPr="16B725B3">
        <w:rPr>
          <w:rFonts w:eastAsiaTheme="minorEastAsia"/>
          <w:b/>
          <w:bCs/>
          <w:sz w:val="24"/>
          <w:szCs w:val="24"/>
        </w:rPr>
        <w:t>9 February 2024</w:t>
      </w:r>
    </w:p>
    <w:p w14:paraId="6EEAA861" w14:textId="57835A9F" w:rsidR="55AD0C8F" w:rsidRDefault="55AD0C8F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033C3452" w14:textId="06C4BC11" w:rsidR="00AC01E1" w:rsidRPr="00B57C1B" w:rsidRDefault="2DE7BCB3" w:rsidP="3BD11556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 xml:space="preserve">SECTION 1: </w:t>
      </w:r>
      <w:r w:rsidR="00AC01E1"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 AND GUIDANCE</w:t>
      </w:r>
    </w:p>
    <w:p w14:paraId="37AFF246" w14:textId="77777777" w:rsidR="00AC01E1" w:rsidRDefault="00AC01E1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3EE4204" w14:textId="77777777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lastRenderedPageBreak/>
        <w:t>General</w:t>
      </w:r>
    </w:p>
    <w:p w14:paraId="16679B73" w14:textId="2F106CEB" w:rsidR="00AC01E1" w:rsidRPr="00B57C1B" w:rsidRDefault="338D26CF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color w:val="auto"/>
          <w:sz w:val="22"/>
          <w:szCs w:val="22"/>
        </w:rPr>
        <w:t>“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6625CD25" w:rsidRPr="3BD11556">
        <w:rPr>
          <w:rFonts w:ascii="Corbel" w:eastAsia="Corbel" w:hAnsi="Corbel" w:cs="Corbel"/>
          <w:color w:val="auto"/>
          <w:sz w:val="22"/>
          <w:szCs w:val="22"/>
        </w:rPr>
        <w:t>”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 xml:space="preserve"> is a North Yorkshire Council project, </w:t>
      </w:r>
      <w:r w:rsidR="379A7473" w:rsidRPr="3BD11556">
        <w:rPr>
          <w:rFonts w:ascii="Corbel" w:eastAsia="Corbel" w:hAnsi="Corbel" w:cs="Corbel"/>
          <w:color w:val="auto"/>
          <w:sz w:val="22"/>
          <w:szCs w:val="22"/>
        </w:rPr>
        <w:t xml:space="preserve">with 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>fund</w:t>
      </w:r>
      <w:r w:rsidR="512884C6" w:rsidRPr="3BD11556">
        <w:rPr>
          <w:rFonts w:ascii="Corbel" w:eastAsia="Corbel" w:hAnsi="Corbel" w:cs="Corbel"/>
          <w:color w:val="auto"/>
          <w:sz w:val="22"/>
          <w:szCs w:val="22"/>
        </w:rPr>
        <w:t>ing from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 xml:space="preserve"> the Towns Deal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>, or anyone acting on beh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>alf of The Scarborough Fair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 xml:space="preserve">, that 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>is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 xml:space="preserve"> seeking to invite suitable suppliers to participate in this 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>call for proposals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1FC35855" w14:textId="77777777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A4D5CDD" w14:textId="06E3CA5F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color w:val="auto"/>
          <w:sz w:val="22"/>
          <w:szCs w:val="22"/>
        </w:rPr>
        <w:t xml:space="preserve"> “You”/ “Your” or “Supplier” means the body </w:t>
      </w:r>
      <w:r w:rsidR="7DC50600" w:rsidRPr="3BD11556">
        <w:rPr>
          <w:rFonts w:ascii="Corbel" w:eastAsia="Corbel" w:hAnsi="Corbel" w:cs="Corbel"/>
          <w:color w:val="auto"/>
          <w:sz w:val="22"/>
          <w:szCs w:val="22"/>
        </w:rPr>
        <w:t>responding to this Call for Proposals</w:t>
      </w:r>
      <w:r w:rsidRPr="3BD11556">
        <w:rPr>
          <w:rFonts w:ascii="Corbel" w:eastAsia="Corbel" w:hAnsi="Corbel" w:cs="Corbel"/>
          <w:color w:val="auto"/>
          <w:sz w:val="22"/>
          <w:szCs w:val="22"/>
        </w:rPr>
        <w:t xml:space="preserve"> i.e., the legal entity responsible for the information provided. The ‘Supplier’ is intended to cover any economic operator as defined by the Public Contracts Regulations 2015 as amended and could be a registered company; charitable organisation; Voluntary Community and Social Enterprise (VCSE); Special Purpose Vehicle; </w:t>
      </w:r>
      <w:r w:rsidR="5D177899" w:rsidRPr="3BD11556">
        <w:rPr>
          <w:rFonts w:ascii="Corbel" w:eastAsia="Corbel" w:hAnsi="Corbel" w:cs="Corbel"/>
          <w:color w:val="auto"/>
          <w:sz w:val="22"/>
          <w:szCs w:val="22"/>
        </w:rPr>
        <w:t xml:space="preserve">Individual, </w:t>
      </w:r>
      <w:r w:rsidRPr="3BD11556">
        <w:rPr>
          <w:rFonts w:ascii="Corbel" w:eastAsia="Corbel" w:hAnsi="Corbel" w:cs="Corbel"/>
          <w:color w:val="auto"/>
          <w:sz w:val="22"/>
          <w:szCs w:val="22"/>
        </w:rPr>
        <w:t>or other form of entity</w:t>
      </w:r>
      <w:r w:rsidR="605885D5" w:rsidRPr="3BD11556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05B69AA4" w14:textId="355E597C" w:rsidR="55AD0C8F" w:rsidRDefault="55AD0C8F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4F0416E" w14:textId="77777777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>Scope of requirements</w:t>
      </w:r>
    </w:p>
    <w:p w14:paraId="200B0D2D" w14:textId="28920C5D" w:rsidR="00AC01E1" w:rsidRDefault="007F04E2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 xml:space="preserve"> wishes to award </w:t>
      </w:r>
      <w:r w:rsidR="5FB53B42" w:rsidRPr="3BD11556">
        <w:rPr>
          <w:rFonts w:ascii="Corbel" w:eastAsia="Corbel" w:hAnsi="Corbel" w:cs="Corbel"/>
          <w:color w:val="auto"/>
          <w:sz w:val="22"/>
          <w:szCs w:val="22"/>
        </w:rPr>
        <w:t xml:space="preserve">a </w:t>
      </w:r>
      <w:r w:rsidR="00A71F83" w:rsidRPr="3BD11556">
        <w:rPr>
          <w:rFonts w:ascii="Corbel" w:eastAsia="Corbel" w:hAnsi="Corbel" w:cs="Corbel"/>
          <w:color w:val="auto"/>
          <w:sz w:val="22"/>
          <w:szCs w:val="22"/>
        </w:rPr>
        <w:t>c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>ontract to produce</w:t>
      </w:r>
      <w:r w:rsidRPr="3BD11556">
        <w:rPr>
          <w:rFonts w:ascii="Corbel" w:eastAsia="Corbel" w:hAnsi="Corbel" w:cs="Corbel"/>
          <w:color w:val="auto"/>
          <w:sz w:val="22"/>
          <w:szCs w:val="22"/>
        </w:rPr>
        <w:t xml:space="preserve"> form</w:t>
      </w:r>
      <w:r w:rsidR="00A71F83" w:rsidRPr="3BD11556">
        <w:rPr>
          <w:rFonts w:ascii="Corbel" w:eastAsia="Corbel" w:hAnsi="Corbel" w:cs="Corbel"/>
          <w:color w:val="auto"/>
          <w:sz w:val="22"/>
          <w:szCs w:val="22"/>
        </w:rPr>
        <w:t>s</w:t>
      </w:r>
      <w:r w:rsidRPr="3BD11556">
        <w:rPr>
          <w:rFonts w:ascii="Corbel" w:eastAsia="Corbel" w:hAnsi="Corbel" w:cs="Corbel"/>
          <w:color w:val="auto"/>
          <w:sz w:val="22"/>
          <w:szCs w:val="22"/>
        </w:rPr>
        <w:t xml:space="preserve"> of street entertainment or street art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 xml:space="preserve"> to support Tourism </w:t>
      </w:r>
      <w:r w:rsidR="00A71F83" w:rsidRPr="3BD11556">
        <w:rPr>
          <w:rFonts w:ascii="Corbel" w:eastAsia="Corbel" w:hAnsi="Corbel" w:cs="Corbel"/>
          <w:color w:val="auto"/>
          <w:sz w:val="22"/>
          <w:szCs w:val="22"/>
        </w:rPr>
        <w:t xml:space="preserve">and Cultural 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 xml:space="preserve">promotion for </w:t>
      </w:r>
      <w:r w:rsidR="4DFD0735" w:rsidRPr="3BD11556">
        <w:rPr>
          <w:rFonts w:ascii="Corbel" w:eastAsia="Corbel" w:hAnsi="Corbel" w:cs="Corbel"/>
          <w:color w:val="auto"/>
          <w:sz w:val="22"/>
          <w:szCs w:val="22"/>
        </w:rPr>
        <w:t>Scarborough and</w:t>
      </w:r>
      <w:r w:rsidR="00CF3C68" w:rsidRPr="3BD11556">
        <w:rPr>
          <w:rFonts w:ascii="Corbel" w:eastAsia="Corbel" w:hAnsi="Corbel" w:cs="Corbel"/>
          <w:color w:val="auto"/>
          <w:sz w:val="22"/>
          <w:szCs w:val="22"/>
        </w:rPr>
        <w:t xml:space="preserve"> garner a sense of place to make residents proud of the area in which they live</w:t>
      </w:r>
      <w:r w:rsidR="00AC01E1" w:rsidRPr="3BD11556">
        <w:rPr>
          <w:rFonts w:ascii="Corbel" w:eastAsia="Corbel" w:hAnsi="Corbel" w:cs="Corbel"/>
          <w:color w:val="auto"/>
          <w:sz w:val="22"/>
          <w:szCs w:val="22"/>
        </w:rPr>
        <w:t>.</w:t>
      </w:r>
      <w:r w:rsidR="00CF3C68" w:rsidRPr="3BD11556">
        <w:rPr>
          <w:rFonts w:ascii="Corbel" w:eastAsia="Corbel" w:hAnsi="Corbel" w:cs="Corbel"/>
          <w:color w:val="auto"/>
          <w:sz w:val="22"/>
          <w:szCs w:val="22"/>
        </w:rPr>
        <w:t xml:space="preserve"> </w:t>
      </w:r>
      <w:r w:rsidR="00CF3C68"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>Scarborough Streets</w:t>
      </w:r>
      <w:r w:rsidR="00CF3C68" w:rsidRPr="3BD11556">
        <w:rPr>
          <w:rFonts w:ascii="Corbel" w:eastAsia="Corbel" w:hAnsi="Corbel" w:cs="Corbel"/>
          <w:color w:val="auto"/>
          <w:sz w:val="22"/>
          <w:szCs w:val="22"/>
        </w:rPr>
        <w:t xml:space="preserve"> takes place across the town centre from </w:t>
      </w:r>
      <w:r w:rsidR="00176D97"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>4</w:t>
      </w:r>
      <w:r w:rsidR="00176D97" w:rsidRPr="3BD11556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>- 6</w:t>
      </w:r>
      <w:r w:rsidR="00176D97" w:rsidRPr="3BD11556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May</w:t>
      </w:r>
      <w:r w:rsidR="00CF3C68"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2024</w:t>
      </w:r>
      <w:r w:rsidR="00CF3C68" w:rsidRPr="3BD11556">
        <w:rPr>
          <w:rFonts w:ascii="Corbel" w:eastAsia="Corbel" w:hAnsi="Corbel" w:cs="Corbel"/>
          <w:color w:val="auto"/>
          <w:sz w:val="22"/>
          <w:szCs w:val="22"/>
        </w:rPr>
        <w:t>, but we expect there to also be some community workshops and activities for residents</w:t>
      </w:r>
      <w:r w:rsidR="00564DDC" w:rsidRPr="3BD11556">
        <w:rPr>
          <w:rFonts w:ascii="Corbel" w:eastAsia="Corbel" w:hAnsi="Corbel" w:cs="Corbel"/>
          <w:color w:val="auto"/>
          <w:sz w:val="22"/>
          <w:szCs w:val="22"/>
        </w:rPr>
        <w:t xml:space="preserve"> in the weeks leading up to the event itself.</w:t>
      </w:r>
    </w:p>
    <w:p w14:paraId="6305469F" w14:textId="77777777" w:rsidR="00AC01E1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C732258" w14:textId="356194C4" w:rsidR="00AC01E1" w:rsidRPr="00EB4C08" w:rsidRDefault="00AC01E1" w:rsidP="3BD11556">
      <w:p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This is the first </w:t>
      </w:r>
      <w:r w:rsidR="00CF3C68" w:rsidRPr="3BD11556">
        <w:rPr>
          <w:rFonts w:ascii="Corbel" w:eastAsia="Corbel" w:hAnsi="Corbel" w:cs="Corbel"/>
        </w:rPr>
        <w:t>‘</w:t>
      </w:r>
      <w:r w:rsidR="007F04E2" w:rsidRPr="3BD11556">
        <w:rPr>
          <w:rFonts w:ascii="Corbel" w:eastAsia="Corbel" w:hAnsi="Corbel" w:cs="Corbel"/>
        </w:rPr>
        <w:t>Scarborough Streets</w:t>
      </w:r>
      <w:r w:rsidR="00CF3C68" w:rsidRPr="3BD11556">
        <w:rPr>
          <w:rFonts w:ascii="Corbel" w:eastAsia="Corbel" w:hAnsi="Corbel" w:cs="Corbel"/>
        </w:rPr>
        <w:t>’</w:t>
      </w:r>
      <w:r w:rsidR="007F04E2" w:rsidRPr="3BD11556">
        <w:rPr>
          <w:rFonts w:ascii="Corbel" w:eastAsia="Corbel" w:hAnsi="Corbel" w:cs="Corbel"/>
        </w:rPr>
        <w:t xml:space="preserve"> project, and the second project in the overall The Scarborough Fair festival,</w:t>
      </w:r>
      <w:r w:rsidRPr="3BD11556">
        <w:rPr>
          <w:rFonts w:ascii="Corbel" w:eastAsia="Corbel" w:hAnsi="Corbel" w:cs="Corbel"/>
        </w:rPr>
        <w:t xml:space="preserve"> as </w:t>
      </w:r>
      <w:r w:rsidR="007F04E2" w:rsidRPr="3BD11556">
        <w:rPr>
          <w:rFonts w:ascii="Corbel" w:eastAsia="Corbel" w:hAnsi="Corbel" w:cs="Corbel"/>
        </w:rPr>
        <w:t>The Scarborough Fair</w:t>
      </w:r>
      <w:r w:rsidRPr="3BD11556">
        <w:rPr>
          <w:rFonts w:ascii="Corbel" w:eastAsia="Corbel" w:hAnsi="Corbel" w:cs="Corbel"/>
        </w:rPr>
        <w:t xml:space="preserve"> looks forward to supporting </w:t>
      </w:r>
      <w:r w:rsidR="00A71F83" w:rsidRPr="3BD11556">
        <w:rPr>
          <w:rFonts w:ascii="Corbel" w:eastAsia="Corbel" w:hAnsi="Corbel" w:cs="Corbel"/>
        </w:rPr>
        <w:t>e</w:t>
      </w:r>
      <w:r w:rsidRPr="3BD11556">
        <w:rPr>
          <w:rFonts w:ascii="Corbel" w:eastAsia="Corbel" w:hAnsi="Corbel" w:cs="Corbel"/>
        </w:rPr>
        <w:t xml:space="preserve">conomic </w:t>
      </w:r>
      <w:r w:rsidR="00A71F83" w:rsidRPr="3BD11556">
        <w:rPr>
          <w:rFonts w:ascii="Corbel" w:eastAsia="Corbel" w:hAnsi="Corbel" w:cs="Corbel"/>
        </w:rPr>
        <w:t>g</w:t>
      </w:r>
      <w:r w:rsidRPr="3BD11556">
        <w:rPr>
          <w:rFonts w:ascii="Corbel" w:eastAsia="Corbel" w:hAnsi="Corbel" w:cs="Corbel"/>
        </w:rPr>
        <w:t xml:space="preserve">rowth in the </w:t>
      </w:r>
      <w:r w:rsidR="00A71F83" w:rsidRPr="3BD11556">
        <w:rPr>
          <w:rFonts w:ascii="Corbel" w:eastAsia="Corbel" w:hAnsi="Corbel" w:cs="Corbel"/>
        </w:rPr>
        <w:t>v</w:t>
      </w:r>
      <w:r w:rsidRPr="3BD11556">
        <w:rPr>
          <w:rFonts w:ascii="Corbel" w:eastAsia="Corbel" w:hAnsi="Corbel" w:cs="Corbel"/>
        </w:rPr>
        <w:t xml:space="preserve">isitor </w:t>
      </w:r>
      <w:r w:rsidR="00A71F83" w:rsidRPr="3BD11556">
        <w:rPr>
          <w:rFonts w:ascii="Corbel" w:eastAsia="Corbel" w:hAnsi="Corbel" w:cs="Corbel"/>
        </w:rPr>
        <w:t>e</w:t>
      </w:r>
      <w:r w:rsidRPr="3BD11556">
        <w:rPr>
          <w:rFonts w:ascii="Corbel" w:eastAsia="Corbel" w:hAnsi="Corbel" w:cs="Corbel"/>
        </w:rPr>
        <w:t xml:space="preserve">conomy </w:t>
      </w:r>
      <w:r w:rsidR="00A71F83" w:rsidRPr="3BD11556">
        <w:rPr>
          <w:rFonts w:ascii="Corbel" w:eastAsia="Corbel" w:hAnsi="Corbel" w:cs="Corbel"/>
        </w:rPr>
        <w:t>s</w:t>
      </w:r>
      <w:r w:rsidRPr="3BD11556">
        <w:rPr>
          <w:rFonts w:ascii="Corbel" w:eastAsia="Corbel" w:hAnsi="Corbel" w:cs="Corbel"/>
        </w:rPr>
        <w:t xml:space="preserve">ector </w:t>
      </w:r>
      <w:r w:rsidR="00A71F83" w:rsidRPr="3BD11556">
        <w:rPr>
          <w:rFonts w:ascii="Corbel" w:eastAsia="Corbel" w:hAnsi="Corbel" w:cs="Corbel"/>
        </w:rPr>
        <w:t xml:space="preserve">and create a body of cultural significance </w:t>
      </w:r>
      <w:r w:rsidRPr="3BD11556">
        <w:rPr>
          <w:rFonts w:ascii="Corbel" w:eastAsia="Corbel" w:hAnsi="Corbel" w:cs="Corbel"/>
        </w:rPr>
        <w:t xml:space="preserve">across </w:t>
      </w:r>
      <w:r w:rsidR="007F04E2" w:rsidRPr="3BD11556">
        <w:rPr>
          <w:rFonts w:ascii="Corbel" w:eastAsia="Corbel" w:hAnsi="Corbel" w:cs="Corbel"/>
        </w:rPr>
        <w:t>Scarborough</w:t>
      </w:r>
      <w:r w:rsidRPr="3BD11556">
        <w:rPr>
          <w:rFonts w:ascii="Corbel" w:eastAsia="Corbel" w:hAnsi="Corbel" w:cs="Corbel"/>
        </w:rPr>
        <w:t xml:space="preserve">.  </w:t>
      </w:r>
    </w:p>
    <w:p w14:paraId="47F968FA" w14:textId="77777777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color w:val="auto"/>
          <w:sz w:val="22"/>
          <w:szCs w:val="22"/>
        </w:rPr>
        <w:t>Further information is contained within</w:t>
      </w:r>
      <w:r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Section 2: The Specification</w:t>
      </w:r>
      <w:r w:rsidRPr="3BD11556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463D24F3" w14:textId="40A5FF36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38B0C2E0" w14:textId="596FD60E" w:rsidR="55AD0C8F" w:rsidRDefault="55AD0C8F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F1257FC" w14:textId="274A795F" w:rsidR="76CB79B8" w:rsidRDefault="76CB79B8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D159137" w14:textId="2415C0FB" w:rsidR="76CB79B8" w:rsidRDefault="76CB79B8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6BD3F3C8" w14:textId="7821002F" w:rsidR="3BD11556" w:rsidRDefault="3BD11556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5A60E12" w14:textId="3C9810D6" w:rsidR="3BD11556" w:rsidRDefault="3BD11556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37342CD" w14:textId="053922B1" w:rsidR="3BD11556" w:rsidRDefault="3BD11556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54F699B4" w14:textId="77BB1D1C" w:rsidR="3BD11556" w:rsidRDefault="3BD11556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C44895B" w14:textId="593DDFFA" w:rsidR="55AD0C8F" w:rsidRDefault="55AD0C8F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4F68C21E" w14:textId="77777777" w:rsidR="00AC01E1" w:rsidRPr="007D3BC3" w:rsidRDefault="00AC01E1" w:rsidP="3BD11556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b/>
          <w:bCs/>
          <w:color w:val="auto"/>
          <w:sz w:val="22"/>
          <w:szCs w:val="22"/>
        </w:rPr>
        <w:t>Timetable</w:t>
      </w:r>
    </w:p>
    <w:p w14:paraId="00EBDA16" w14:textId="77777777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3BD11556">
        <w:rPr>
          <w:rFonts w:ascii="Corbel" w:eastAsia="Corbel" w:hAnsi="Corbel" w:cs="Corbel"/>
          <w:color w:val="auto"/>
          <w:sz w:val="22"/>
          <w:szCs w:val="22"/>
        </w:rPr>
        <w:t xml:space="preserve">The draft timetable below outlines the estimated duration of the procurement process. Suppliers should note this is for indicative purposes only and </w:t>
      </w:r>
      <w:r w:rsidR="007F04E2" w:rsidRPr="3BD11556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Pr="3BD11556">
        <w:rPr>
          <w:rFonts w:ascii="Corbel" w:eastAsia="Corbel" w:hAnsi="Corbel" w:cs="Corbel"/>
          <w:color w:val="auto"/>
          <w:sz w:val="22"/>
          <w:szCs w:val="22"/>
        </w:rPr>
        <w:t xml:space="preserve"> is not bound by these timescales.</w:t>
      </w:r>
    </w:p>
    <w:p w14:paraId="355EA723" w14:textId="15D98454" w:rsidR="76CB79B8" w:rsidRDefault="76CB79B8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31A21A8" w14:textId="77777777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6187"/>
      </w:tblGrid>
      <w:tr w:rsidR="00AC01E1" w:rsidRPr="0058528E" w14:paraId="3C15641D" w14:textId="77777777" w:rsidTr="16B725B3">
        <w:trPr>
          <w:trHeight w:val="397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8A158E" w14:textId="77777777" w:rsidR="00AC01E1" w:rsidRPr="007D3BC3" w:rsidRDefault="00AC01E1" w:rsidP="3BD11556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3BD11556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187" w:type="dxa"/>
            <w:shd w:val="clear" w:color="auto" w:fill="D9D9D9" w:themeFill="background1" w:themeFillShade="D9"/>
            <w:vAlign w:val="center"/>
          </w:tcPr>
          <w:p w14:paraId="6869C0C6" w14:textId="77777777" w:rsidR="00AC01E1" w:rsidRPr="007D3BC3" w:rsidRDefault="00AC01E1" w:rsidP="3BD11556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3BD11556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Activity</w:t>
            </w:r>
          </w:p>
        </w:tc>
      </w:tr>
      <w:tr w:rsidR="00AC01E1" w:rsidRPr="0058528E" w14:paraId="16336292" w14:textId="77777777" w:rsidTr="16B725B3">
        <w:trPr>
          <w:trHeight w:val="397"/>
          <w:jc w:val="center"/>
        </w:trPr>
        <w:tc>
          <w:tcPr>
            <w:tcW w:w="2126" w:type="dxa"/>
            <w:vAlign w:val="center"/>
          </w:tcPr>
          <w:p w14:paraId="56C1FA9B" w14:textId="7991DC88" w:rsidR="16B725B3" w:rsidRDefault="16B725B3" w:rsidP="16B725B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16B725B3">
              <w:rPr>
                <w:rFonts w:ascii="Corbel" w:eastAsia="Corbel" w:hAnsi="Corbel" w:cs="Corbel"/>
                <w:color w:val="000000" w:themeColor="text1"/>
              </w:rPr>
              <w:t>8</w:t>
            </w:r>
            <w:r w:rsidRPr="16B725B3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16B725B3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2102D82E" w14:textId="38C0B883" w:rsidR="16B725B3" w:rsidRDefault="16B725B3" w:rsidP="16B725B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16B725B3">
              <w:rPr>
                <w:rFonts w:ascii="Corbel" w:eastAsia="Corbel" w:hAnsi="Corbel" w:cs="Corbel"/>
                <w:color w:val="000000" w:themeColor="text1"/>
                <w:sz w:val="22"/>
                <w:szCs w:val="22"/>
                <w:lang w:val="en"/>
              </w:rPr>
              <w:t>Calls for Proposals made available to suppliers</w:t>
            </w:r>
          </w:p>
        </w:tc>
      </w:tr>
      <w:tr w:rsidR="00AC01E1" w:rsidRPr="0058528E" w14:paraId="45C3E70A" w14:textId="77777777" w:rsidTr="16B725B3">
        <w:trPr>
          <w:trHeight w:val="397"/>
          <w:jc w:val="center"/>
        </w:trPr>
        <w:tc>
          <w:tcPr>
            <w:tcW w:w="2126" w:type="dxa"/>
            <w:vAlign w:val="center"/>
          </w:tcPr>
          <w:p w14:paraId="435E50FA" w14:textId="4472C26D" w:rsidR="16B725B3" w:rsidRDefault="16B725B3" w:rsidP="16B725B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16B725B3">
              <w:rPr>
                <w:rFonts w:ascii="Corbel" w:eastAsia="Corbel" w:hAnsi="Corbel" w:cs="Corbel"/>
                <w:color w:val="000000" w:themeColor="text1"/>
              </w:rPr>
              <w:t>5pm, Thursday 29</w:t>
            </w:r>
            <w:r w:rsidRPr="16B725B3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16B725B3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128DF0C9" w14:textId="4D6A3AF1" w:rsidR="16B725B3" w:rsidRDefault="16B725B3" w:rsidP="16B725B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16B725B3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Final date for Proposal submissions</w:t>
            </w:r>
          </w:p>
        </w:tc>
      </w:tr>
      <w:tr w:rsidR="00AC01E1" w:rsidRPr="0058528E" w14:paraId="10DFDA69" w14:textId="77777777" w:rsidTr="16B725B3">
        <w:trPr>
          <w:trHeight w:val="397"/>
          <w:jc w:val="center"/>
        </w:trPr>
        <w:tc>
          <w:tcPr>
            <w:tcW w:w="2126" w:type="dxa"/>
            <w:vAlign w:val="center"/>
          </w:tcPr>
          <w:p w14:paraId="00CBFEF2" w14:textId="4A318F7C" w:rsidR="16B725B3" w:rsidRDefault="16B725B3" w:rsidP="16B725B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16B725B3">
              <w:rPr>
                <w:rFonts w:ascii="Corbel" w:eastAsia="Corbel" w:hAnsi="Corbel" w:cs="Corbel"/>
                <w:color w:val="000000" w:themeColor="text1"/>
              </w:rPr>
              <w:t>Friday 7</w:t>
            </w:r>
            <w:r w:rsidRPr="16B725B3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16B725B3">
              <w:rPr>
                <w:rFonts w:ascii="Corbel" w:eastAsia="Corbel" w:hAnsi="Corbel" w:cs="Corbel"/>
                <w:color w:val="000000" w:themeColor="text1"/>
              </w:rPr>
              <w:t xml:space="preserve"> March 2024</w:t>
            </w:r>
          </w:p>
        </w:tc>
        <w:tc>
          <w:tcPr>
            <w:tcW w:w="6187" w:type="dxa"/>
            <w:vAlign w:val="center"/>
          </w:tcPr>
          <w:p w14:paraId="2175C53C" w14:textId="60B08DC7" w:rsidR="16B725B3" w:rsidRDefault="16B725B3" w:rsidP="16B725B3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16B725B3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Contract awards and commencement of contract</w:t>
            </w:r>
          </w:p>
        </w:tc>
      </w:tr>
    </w:tbl>
    <w:p w14:paraId="76CAB71F" w14:textId="77777777" w:rsidR="00AC01E1" w:rsidRPr="00B57C1B" w:rsidRDefault="00AC01E1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688A79D" w14:textId="5CF87617" w:rsidR="55AD0C8F" w:rsidRDefault="55AD0C8F" w:rsidP="3BD11556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CA7AB8F" w14:textId="7F548D41" w:rsidR="00AC01E1" w:rsidRPr="008E6111" w:rsidRDefault="5D79C1CA" w:rsidP="3BD11556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  <w:r w:rsidR="62AED62A"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ECTION 2</w:t>
      </w:r>
      <w:r w:rsidR="00AC01E1"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: SPECIFICATION</w:t>
      </w:r>
    </w:p>
    <w:p w14:paraId="176D4479" w14:textId="77777777" w:rsidR="00AC01E1" w:rsidRPr="008E6111" w:rsidRDefault="00AC01E1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</w:t>
      </w:r>
    </w:p>
    <w:p w14:paraId="55E8A049" w14:textId="60547BE2" w:rsidR="00AC01E1" w:rsidRDefault="007F04E2" w:rsidP="3BD11556">
      <w:pPr>
        <w:pStyle w:val="BodyText"/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  <w:b/>
          <w:bCs/>
        </w:rPr>
        <w:t xml:space="preserve">The Scarborough Fair </w:t>
      </w:r>
      <w:r w:rsidRPr="3BD11556">
        <w:rPr>
          <w:rFonts w:ascii="Corbel" w:eastAsia="Corbel" w:hAnsi="Corbel" w:cs="Corbel"/>
        </w:rPr>
        <w:t>is</w:t>
      </w:r>
      <w:r w:rsidR="00AC01E1" w:rsidRPr="3BD11556">
        <w:rPr>
          <w:rFonts w:ascii="Corbel" w:eastAsia="Corbel" w:hAnsi="Corbel" w:cs="Corbel"/>
        </w:rPr>
        <w:t xml:space="preserve"> seeking to commission </w:t>
      </w:r>
      <w:r w:rsidR="799F0F6C" w:rsidRPr="3BD11556">
        <w:rPr>
          <w:rFonts w:ascii="Corbel" w:eastAsia="Corbel" w:hAnsi="Corbel" w:cs="Corbel"/>
        </w:rPr>
        <w:t xml:space="preserve">workshops relating to </w:t>
      </w:r>
      <w:r w:rsidRPr="3BD11556">
        <w:rPr>
          <w:rFonts w:ascii="Corbel" w:eastAsia="Corbel" w:hAnsi="Corbel" w:cs="Corbel"/>
        </w:rPr>
        <w:t>street entertainment and/or street art for Scarborough Streets,</w:t>
      </w:r>
      <w:r w:rsidR="00AC01E1" w:rsidRPr="3BD11556">
        <w:rPr>
          <w:rFonts w:ascii="Corbel" w:eastAsia="Corbel" w:hAnsi="Corbel" w:cs="Corbel"/>
        </w:rPr>
        <w:t xml:space="preserve"> to promote the </w:t>
      </w:r>
      <w:r w:rsidR="00A71F83" w:rsidRPr="3BD11556">
        <w:rPr>
          <w:rFonts w:ascii="Corbel" w:eastAsia="Corbel" w:hAnsi="Corbel" w:cs="Corbel"/>
        </w:rPr>
        <w:t>cultural</w:t>
      </w:r>
      <w:r w:rsidR="00AC01E1" w:rsidRPr="3BD11556">
        <w:rPr>
          <w:rFonts w:ascii="Corbel" w:eastAsia="Corbel" w:hAnsi="Corbel" w:cs="Corbel"/>
        </w:rPr>
        <w:t xml:space="preserve"> product of </w:t>
      </w:r>
      <w:r w:rsidRPr="3BD11556">
        <w:rPr>
          <w:rFonts w:ascii="Corbel" w:eastAsia="Corbel" w:hAnsi="Corbel" w:cs="Corbel"/>
        </w:rPr>
        <w:t>Scarborough</w:t>
      </w:r>
      <w:r w:rsidR="00AC01E1" w:rsidRPr="3BD11556">
        <w:rPr>
          <w:rFonts w:ascii="Corbel" w:eastAsia="Corbel" w:hAnsi="Corbel" w:cs="Corbel"/>
        </w:rPr>
        <w:t>. This is part of a wider work plan to come together to promote tourism</w:t>
      </w:r>
      <w:r w:rsidRPr="3BD11556">
        <w:rPr>
          <w:rFonts w:ascii="Corbel" w:eastAsia="Corbel" w:hAnsi="Corbel" w:cs="Corbel"/>
        </w:rPr>
        <w:t xml:space="preserve"> and </w:t>
      </w:r>
      <w:r w:rsidR="00CF3C68" w:rsidRPr="3BD11556">
        <w:rPr>
          <w:rFonts w:ascii="Corbel" w:eastAsia="Corbel" w:hAnsi="Corbel" w:cs="Corbel"/>
        </w:rPr>
        <w:t>local enjoyment</w:t>
      </w:r>
      <w:r w:rsidR="00AC01E1" w:rsidRPr="3BD11556">
        <w:rPr>
          <w:rFonts w:ascii="Corbel" w:eastAsia="Corbel" w:hAnsi="Corbel" w:cs="Corbel"/>
        </w:rPr>
        <w:t xml:space="preserve"> for </w:t>
      </w:r>
      <w:r w:rsidRPr="3BD11556">
        <w:rPr>
          <w:rFonts w:ascii="Corbel" w:eastAsia="Corbel" w:hAnsi="Corbel" w:cs="Corbel"/>
        </w:rPr>
        <w:t>Scarborough during The Scarborough Fair</w:t>
      </w:r>
      <w:r w:rsidR="00AC01E1" w:rsidRPr="3BD11556">
        <w:rPr>
          <w:rFonts w:ascii="Corbel" w:eastAsia="Corbel" w:hAnsi="Corbel" w:cs="Corbel"/>
        </w:rPr>
        <w:t xml:space="preserve">. </w:t>
      </w:r>
    </w:p>
    <w:p w14:paraId="177F309D" w14:textId="77777777" w:rsidR="00AC01E1" w:rsidRPr="008E6111" w:rsidRDefault="00AC01E1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lastRenderedPageBreak/>
        <w:t>Background</w:t>
      </w:r>
      <w:r w:rsidRPr="3BD11556">
        <w:rPr>
          <w:rFonts w:ascii="Corbel" w:eastAsia="Corbel" w:hAnsi="Corbel" w:cs="Corbel"/>
          <w:b/>
          <w:bCs/>
          <w:sz w:val="40"/>
          <w:szCs w:val="40"/>
        </w:rPr>
        <w:t xml:space="preserve"> </w:t>
      </w:r>
    </w:p>
    <w:p w14:paraId="15D501C3" w14:textId="0FB46826" w:rsidR="5C2A48A7" w:rsidRDefault="5C2A48A7" w:rsidP="3BD11556">
      <w:pPr>
        <w:spacing w:before="240" w:after="24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  <w:b/>
          <w:bCs/>
        </w:rPr>
        <w:t>Scarborough Streets</w:t>
      </w:r>
      <w:r w:rsidRPr="3BD11556">
        <w:rPr>
          <w:rFonts w:ascii="Corbel" w:eastAsia="Corbel" w:hAnsi="Corbel" w:cs="Corbel"/>
        </w:rPr>
        <w:t xml:space="preserve"> is the next event under the banner of the new Scarborough Fair, taking place between </w:t>
      </w:r>
      <w:r w:rsidRPr="3BD11556">
        <w:rPr>
          <w:rFonts w:ascii="Corbel" w:eastAsia="Corbel" w:hAnsi="Corbel" w:cs="Corbel"/>
          <w:b/>
          <w:bCs/>
        </w:rPr>
        <w:t>Saturday 4 and Monday 6 May 2024</w:t>
      </w:r>
      <w:r w:rsidRPr="3BD11556">
        <w:rPr>
          <w:rFonts w:ascii="Corbel" w:eastAsia="Corbel" w:hAnsi="Corbel" w:cs="Corbel"/>
        </w:rPr>
        <w:t xml:space="preserve"> at various outdoor locations in the centre of Scarborough.</w:t>
      </w:r>
    </w:p>
    <w:p w14:paraId="499994B3" w14:textId="132F28E5" w:rsidR="5C2A48A7" w:rsidRDefault="5C2A48A7" w:rsidP="3BD11556">
      <w:pPr>
        <w:spacing w:before="240" w:after="24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It will be an inclusive community event, featuring a variety of free and affordable performances and activities. The aim is to inspire, celebrate and showcase local creativity. It will also feature national and international artists, too.</w:t>
      </w:r>
    </w:p>
    <w:p w14:paraId="208B22CE" w14:textId="67B66DDC" w:rsidR="5C2A48A7" w:rsidRDefault="5C2A48A7" w:rsidP="3BD11556">
      <w:pPr>
        <w:spacing w:before="240" w:after="24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We are looking for a variety of artists, creatives, community groups and event organisers to be part of the festival</w:t>
      </w:r>
      <w:r w:rsidR="61459A17" w:rsidRPr="3BD11556">
        <w:rPr>
          <w:rFonts w:ascii="Corbel" w:eastAsia="Corbel" w:hAnsi="Corbel" w:cs="Corbel"/>
        </w:rPr>
        <w:t xml:space="preserve"> </w:t>
      </w:r>
      <w:r w:rsidR="61459A17" w:rsidRPr="3BD11556">
        <w:rPr>
          <w:rFonts w:ascii="Corbel" w:eastAsia="Corbel" w:hAnsi="Corbel" w:cs="Corbel"/>
          <w:color w:val="000000" w:themeColor="text1"/>
        </w:rPr>
        <w:t>and develop existing networks and activities.</w:t>
      </w:r>
    </w:p>
    <w:p w14:paraId="1370ADD5" w14:textId="012A30D1" w:rsidR="5C2A48A7" w:rsidRDefault="5C2A48A7" w:rsidP="3BD11556">
      <w:pPr>
        <w:spacing w:before="240" w:after="24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Activities that we are looking to include within Scarborough Streets are as follows:</w:t>
      </w:r>
    </w:p>
    <w:p w14:paraId="540F36EC" w14:textId="45E11B61" w:rsidR="5C2A48A7" w:rsidRDefault="5C2A48A7" w:rsidP="3BD11556">
      <w:pPr>
        <w:pStyle w:val="ListParagraph"/>
        <w:numPr>
          <w:ilvl w:val="0"/>
          <w:numId w:val="7"/>
        </w:numPr>
        <w:spacing w:after="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A community parade </w:t>
      </w:r>
    </w:p>
    <w:p w14:paraId="393A5200" w14:textId="41326360" w:rsidR="5C2A48A7" w:rsidRDefault="5C2A48A7" w:rsidP="3BD11556">
      <w:pPr>
        <w:pStyle w:val="ListParagraph"/>
        <w:numPr>
          <w:ilvl w:val="0"/>
          <w:numId w:val="7"/>
        </w:numPr>
        <w:spacing w:after="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Street performances (busking-style circle shows of theatre, music, dance and circus) </w:t>
      </w:r>
    </w:p>
    <w:p w14:paraId="33DF5AF5" w14:textId="2428B603" w:rsidR="5C2A48A7" w:rsidRDefault="5C2A48A7" w:rsidP="3BD11556">
      <w:pPr>
        <w:pStyle w:val="ListParagraph"/>
        <w:numPr>
          <w:ilvl w:val="0"/>
          <w:numId w:val="7"/>
        </w:numPr>
        <w:spacing w:after="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Interactive, walk-about performances </w:t>
      </w:r>
    </w:p>
    <w:p w14:paraId="61DE24AF" w14:textId="3054F37A" w:rsidR="5C2A48A7" w:rsidRDefault="5C2A48A7" w:rsidP="3BD11556">
      <w:pPr>
        <w:pStyle w:val="ListParagraph"/>
        <w:numPr>
          <w:ilvl w:val="0"/>
          <w:numId w:val="7"/>
        </w:numPr>
        <w:spacing w:after="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Interactive installations </w:t>
      </w:r>
    </w:p>
    <w:p w14:paraId="4F804BE9" w14:textId="2FCDEB70" w:rsidR="5C2A48A7" w:rsidRDefault="5C2A48A7" w:rsidP="3BD11556">
      <w:pPr>
        <w:pStyle w:val="ListParagraph"/>
        <w:numPr>
          <w:ilvl w:val="0"/>
          <w:numId w:val="7"/>
        </w:numPr>
        <w:spacing w:after="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Free workshops </w:t>
      </w:r>
    </w:p>
    <w:p w14:paraId="61543FCB" w14:textId="3507896B" w:rsidR="5C2A48A7" w:rsidRDefault="5C2A48A7" w:rsidP="3BD11556">
      <w:pPr>
        <w:pStyle w:val="ListParagraph"/>
        <w:numPr>
          <w:ilvl w:val="0"/>
          <w:numId w:val="7"/>
        </w:numPr>
        <w:spacing w:after="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Site-specific theatre performances </w:t>
      </w:r>
    </w:p>
    <w:p w14:paraId="1E3B903B" w14:textId="1432E693" w:rsidR="5C2A48A7" w:rsidRDefault="5C2A48A7" w:rsidP="3BD11556">
      <w:pPr>
        <w:pStyle w:val="ListParagraph"/>
        <w:numPr>
          <w:ilvl w:val="0"/>
          <w:numId w:val="7"/>
        </w:numPr>
        <w:spacing w:after="0"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Street art</w:t>
      </w:r>
    </w:p>
    <w:p w14:paraId="5DE81C5B" w14:textId="2C58FAB7" w:rsidR="76CB79B8" w:rsidRDefault="76CB79B8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3AD3B7CD" w14:textId="0EF6CAEC" w:rsidR="3BD11556" w:rsidRDefault="3BD11556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61C704B3" w14:textId="52A73ECD" w:rsidR="3BD11556" w:rsidRDefault="3BD11556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1499BA10" w14:textId="77777777" w:rsidR="00AC01E1" w:rsidRPr="00E96F43" w:rsidRDefault="00AC01E1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Project Brief</w:t>
      </w:r>
    </w:p>
    <w:p w14:paraId="1E0CFD0B" w14:textId="16432F7C" w:rsidR="3A59E928" w:rsidRDefault="73BB0A0D" w:rsidP="3BD11556">
      <w:pPr>
        <w:spacing w:line="240" w:lineRule="auto"/>
        <w:rPr>
          <w:rFonts w:ascii="Corbel" w:eastAsia="Corbel" w:hAnsi="Corbel" w:cs="Corbel"/>
          <w:color w:val="000000" w:themeColor="text1"/>
        </w:rPr>
      </w:pPr>
      <w:r w:rsidRPr="3BD11556">
        <w:rPr>
          <w:rFonts w:ascii="Corbel" w:eastAsia="Corbel" w:hAnsi="Corbel" w:cs="Corbel"/>
        </w:rPr>
        <w:t>To create</w:t>
      </w:r>
      <w:r w:rsidR="0AAD2B7E" w:rsidRPr="3BD11556">
        <w:rPr>
          <w:rFonts w:ascii="Corbel" w:eastAsia="Corbel" w:hAnsi="Corbel" w:cs="Corbel"/>
        </w:rPr>
        <w:t xml:space="preserve"> and run</w:t>
      </w:r>
      <w:r w:rsidRPr="3BD11556">
        <w:rPr>
          <w:rFonts w:ascii="Corbel" w:eastAsia="Corbel" w:hAnsi="Corbel" w:cs="Corbel"/>
        </w:rPr>
        <w:t xml:space="preserve"> community </w:t>
      </w:r>
      <w:r w:rsidR="04E6D62D" w:rsidRPr="3BD11556">
        <w:rPr>
          <w:rFonts w:ascii="Corbel" w:eastAsia="Corbel" w:hAnsi="Corbel" w:cs="Corbel"/>
        </w:rPr>
        <w:t>workshops in the lead-up to, and during, the festival weekend.</w:t>
      </w:r>
      <w:r w:rsidR="60FD4C01" w:rsidRPr="3BD11556">
        <w:rPr>
          <w:rFonts w:ascii="Corbel" w:eastAsia="Corbel" w:hAnsi="Corbel" w:cs="Corbel"/>
        </w:rPr>
        <w:t xml:space="preserve"> For example, </w:t>
      </w:r>
      <w:r w:rsidR="60FD4C01" w:rsidRPr="3BD11556">
        <w:rPr>
          <w:rFonts w:ascii="Corbel" w:eastAsia="Corbel" w:hAnsi="Corbel" w:cs="Corbel"/>
          <w:color w:val="000000" w:themeColor="text1"/>
        </w:rPr>
        <w:t>theatre, music, dance, circus skills, graffiti/street art/stencils, crafting, digital work etc.</w:t>
      </w:r>
    </w:p>
    <w:p w14:paraId="2C4DC642" w14:textId="6E93618B" w:rsidR="3A59E928" w:rsidRDefault="60FD4C01" w:rsidP="3BD11556">
      <w:p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3BD11556">
        <w:rPr>
          <w:rFonts w:ascii="Corbel" w:eastAsia="Corbel" w:hAnsi="Corbel" w:cs="Corbel"/>
          <w:color w:val="000000" w:themeColor="text1"/>
        </w:rPr>
        <w:t>Can also involve local trails and, depending on the nature of the work, be incorporated into the main Scarborough Streets parade, taking place at 2.30pm on Monday 6</w:t>
      </w:r>
      <w:r w:rsidRPr="3BD11556">
        <w:rPr>
          <w:rFonts w:ascii="Corbel" w:eastAsia="Corbel" w:hAnsi="Corbel" w:cs="Corbel"/>
          <w:color w:val="000000" w:themeColor="text1"/>
          <w:vertAlign w:val="superscript"/>
        </w:rPr>
        <w:t>th</w:t>
      </w:r>
      <w:r w:rsidR="2D019497" w:rsidRPr="3BD11556">
        <w:rPr>
          <w:rFonts w:ascii="Corbel" w:eastAsia="Corbel" w:hAnsi="Corbel" w:cs="Corbel"/>
          <w:color w:val="000000" w:themeColor="text1"/>
        </w:rPr>
        <w:t xml:space="preserve"> May 2024.</w:t>
      </w:r>
    </w:p>
    <w:p w14:paraId="579B9DE8" w14:textId="11052CDC" w:rsidR="3A59E928" w:rsidRDefault="665E0737" w:rsidP="3BD11556">
      <w:pPr>
        <w:spacing w:line="240" w:lineRule="auto"/>
        <w:rPr>
          <w:rFonts w:ascii="Corbel" w:eastAsia="Corbel" w:hAnsi="Corbel" w:cs="Corbel"/>
        </w:rPr>
      </w:pPr>
      <w:bookmarkStart w:id="3" w:name="_Int_acdR4AhS"/>
      <w:r w:rsidRPr="3BD11556">
        <w:rPr>
          <w:rFonts w:ascii="Corbel" w:eastAsia="Corbel" w:hAnsi="Corbel" w:cs="Corbel"/>
          <w:color w:val="000000" w:themeColor="text1"/>
        </w:rPr>
        <w:t>Th</w:t>
      </w:r>
      <w:r w:rsidR="212F8955" w:rsidRPr="3BD11556">
        <w:rPr>
          <w:rFonts w:ascii="Corbel" w:eastAsia="Corbel" w:hAnsi="Corbel" w:cs="Corbel"/>
          <w:color w:val="000000" w:themeColor="text1"/>
        </w:rPr>
        <w:t>e</w:t>
      </w:r>
      <w:r w:rsidRPr="3BD11556">
        <w:rPr>
          <w:rFonts w:ascii="Corbel" w:eastAsia="Corbel" w:hAnsi="Corbel" w:cs="Corbel"/>
          <w:color w:val="000000" w:themeColor="text1"/>
        </w:rPr>
        <w:t xml:space="preserve"> workshops would be o</w:t>
      </w:r>
      <w:r w:rsidR="60FD4C01" w:rsidRPr="3BD11556">
        <w:rPr>
          <w:rFonts w:ascii="Corbel" w:eastAsia="Corbel" w:hAnsi="Corbel" w:cs="Corbel"/>
          <w:color w:val="000000" w:themeColor="text1"/>
        </w:rPr>
        <w:t>pen to any genre, age, background, community, ability, local businesses</w:t>
      </w:r>
      <w:r w:rsidR="34CD8A71" w:rsidRPr="3BD11556">
        <w:rPr>
          <w:rFonts w:ascii="Corbel" w:eastAsia="Corbel" w:hAnsi="Corbel" w:cs="Corbel"/>
          <w:color w:val="000000" w:themeColor="text1"/>
        </w:rPr>
        <w:t xml:space="preserve"> etc. </w:t>
      </w:r>
      <w:bookmarkEnd w:id="3"/>
      <w:r w:rsidR="3A59E928" w:rsidRPr="3BD11556">
        <w:rPr>
          <w:rFonts w:ascii="Corbel" w:eastAsia="Corbel" w:hAnsi="Corbel" w:cs="Corbel"/>
        </w:rPr>
        <w:t>This would involve liaising, communicating and co-ordinating with various community groups, performing and creative arts groups, schools, local businesses, individuals and anyone else who</w:t>
      </w:r>
      <w:r w:rsidR="24F42281" w:rsidRPr="3BD11556">
        <w:rPr>
          <w:rFonts w:ascii="Corbel" w:eastAsia="Corbel" w:hAnsi="Corbel" w:cs="Corbel"/>
        </w:rPr>
        <w:t xml:space="preserve"> wants to get involved, as well as with </w:t>
      </w:r>
      <w:r w:rsidR="1AFED7EA" w:rsidRPr="3BD11556">
        <w:rPr>
          <w:rFonts w:ascii="Corbel" w:eastAsia="Corbel" w:hAnsi="Corbel" w:cs="Corbel"/>
        </w:rPr>
        <w:t xml:space="preserve">employees of </w:t>
      </w:r>
      <w:r w:rsidR="24F42281" w:rsidRPr="3BD11556">
        <w:rPr>
          <w:rFonts w:ascii="Corbel" w:eastAsia="Corbel" w:hAnsi="Corbel" w:cs="Corbel"/>
        </w:rPr>
        <w:t>The Scarborough Fair.</w:t>
      </w:r>
      <w:r w:rsidR="752D4D19" w:rsidRPr="3BD11556">
        <w:rPr>
          <w:rFonts w:ascii="Corbel" w:eastAsia="Corbel" w:hAnsi="Corbel" w:cs="Corbel"/>
        </w:rPr>
        <w:t xml:space="preserve">  </w:t>
      </w:r>
    </w:p>
    <w:p w14:paraId="464CE672" w14:textId="241DEC2B" w:rsidR="3021D184" w:rsidRDefault="3021D184" w:rsidP="3BD11556">
      <w:p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The theme and content of the </w:t>
      </w:r>
      <w:r w:rsidR="76B48167" w:rsidRPr="3BD11556">
        <w:rPr>
          <w:rFonts w:ascii="Corbel" w:eastAsia="Corbel" w:hAnsi="Corbel" w:cs="Corbel"/>
        </w:rPr>
        <w:t xml:space="preserve">workshops </w:t>
      </w:r>
      <w:r w:rsidRPr="3BD11556">
        <w:rPr>
          <w:rFonts w:ascii="Corbel" w:eastAsia="Corbel" w:hAnsi="Corbel" w:cs="Corbel"/>
        </w:rPr>
        <w:t>is up to the Supplier to propose and can be subject to further discussion with The</w:t>
      </w:r>
      <w:r w:rsidR="624D8B90" w:rsidRPr="3BD11556">
        <w:rPr>
          <w:rFonts w:ascii="Corbel" w:eastAsia="Corbel" w:hAnsi="Corbel" w:cs="Corbel"/>
        </w:rPr>
        <w:t xml:space="preserve"> Scarborough Fair once the Proposal has been submitted.</w:t>
      </w:r>
    </w:p>
    <w:p w14:paraId="65EFD8A6" w14:textId="5E17C2DF" w:rsidR="2122A141" w:rsidRDefault="2122A141" w:rsidP="3BD11556">
      <w:pPr>
        <w:spacing w:line="240" w:lineRule="auto"/>
        <w:rPr>
          <w:rFonts w:ascii="Corbel" w:eastAsia="Corbel" w:hAnsi="Corbel" w:cs="Corbel"/>
        </w:rPr>
      </w:pPr>
      <w:r w:rsidRPr="4389E061">
        <w:rPr>
          <w:rFonts w:ascii="Corbel" w:eastAsia="Corbel" w:hAnsi="Corbel" w:cs="Corbel"/>
        </w:rPr>
        <w:t>The Proposal from the Supplier should also include a proposed fee for the work</w:t>
      </w:r>
      <w:r w:rsidR="6F6ACB6E" w:rsidRPr="4389E061">
        <w:rPr>
          <w:rFonts w:ascii="Corbel" w:eastAsia="Corbel" w:hAnsi="Corbel" w:cs="Corbel"/>
        </w:rPr>
        <w:t xml:space="preserve"> (excluding VAT).</w:t>
      </w:r>
      <w:r w:rsidR="0805D24E" w:rsidRPr="4389E061">
        <w:rPr>
          <w:rFonts w:ascii="Corbel" w:eastAsia="Corbel" w:hAnsi="Corbel" w:cs="Corbel"/>
        </w:rPr>
        <w:t xml:space="preserve"> We expect the total for all workshops, from all providers, to not exceed £10,000.</w:t>
      </w:r>
    </w:p>
    <w:p w14:paraId="58A48EF0" w14:textId="0284D3EF" w:rsidR="24F42281" w:rsidRDefault="24F42281" w:rsidP="3BD11556">
      <w:p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There will be an additional budget available for materials, up to a maximum pre-agreed amount.</w:t>
      </w:r>
    </w:p>
    <w:p w14:paraId="69C72E27" w14:textId="5B55D2E3" w:rsidR="00AC01E1" w:rsidRPr="00A71F83" w:rsidRDefault="00A71F83" w:rsidP="3BD11556">
      <w:p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Any</w:t>
      </w:r>
      <w:r w:rsidR="00AC01E1" w:rsidRPr="3BD11556">
        <w:rPr>
          <w:rFonts w:ascii="Corbel" w:eastAsia="Corbel" w:hAnsi="Corbel" w:cs="Corbel"/>
        </w:rPr>
        <w:t xml:space="preserve"> assets created within this commission will be solely owned by </w:t>
      </w:r>
      <w:r w:rsidRPr="3BD11556">
        <w:rPr>
          <w:rFonts w:ascii="Corbel" w:eastAsia="Corbel" w:hAnsi="Corbel" w:cs="Corbel"/>
        </w:rPr>
        <w:t>The Scarborough Fair,</w:t>
      </w:r>
      <w:r w:rsidR="00AC01E1" w:rsidRPr="3BD11556">
        <w:rPr>
          <w:rFonts w:ascii="Corbel" w:eastAsia="Corbel" w:hAnsi="Corbel" w:cs="Corbel"/>
        </w:rPr>
        <w:t xml:space="preserve"> for their sole use to promote </w:t>
      </w:r>
      <w:r w:rsidRPr="3BD11556">
        <w:rPr>
          <w:rFonts w:ascii="Corbel" w:eastAsia="Corbel" w:hAnsi="Corbel" w:cs="Corbel"/>
        </w:rPr>
        <w:t>Scarborough, unless otherwise agreed in writing</w:t>
      </w:r>
      <w:r w:rsidR="00AC01E1" w:rsidRPr="3BD11556">
        <w:rPr>
          <w:rFonts w:ascii="Corbel" w:eastAsia="Corbel" w:hAnsi="Corbel" w:cs="Corbel"/>
        </w:rPr>
        <w:t>.</w:t>
      </w:r>
    </w:p>
    <w:p w14:paraId="194273A0" w14:textId="479345E8" w:rsidR="00AC01E1" w:rsidRDefault="00AC01E1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Output</w:t>
      </w:r>
      <w:r w:rsidR="75D161D2"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</w:p>
    <w:p w14:paraId="3B7FF53F" w14:textId="56D35418" w:rsidR="75D161D2" w:rsidRDefault="75D161D2" w:rsidP="3BD11556">
      <w:pPr>
        <w:pStyle w:val="BodyText"/>
        <w:numPr>
          <w:ilvl w:val="0"/>
          <w:numId w:val="10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lastRenderedPageBreak/>
        <w:t>Free workshops to improve creative skills</w:t>
      </w:r>
    </w:p>
    <w:p w14:paraId="515F772E" w14:textId="7935EA9A" w:rsidR="2E0FB0A0" w:rsidRDefault="2E0FB0A0" w:rsidP="3BD11556">
      <w:pPr>
        <w:pStyle w:val="BodyText"/>
        <w:numPr>
          <w:ilvl w:val="0"/>
          <w:numId w:val="10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Increasing numbers of residents </w:t>
      </w:r>
      <w:r w:rsidR="39684D0D" w:rsidRPr="3BD11556">
        <w:rPr>
          <w:rFonts w:ascii="Corbel" w:eastAsia="Corbel" w:hAnsi="Corbel" w:cs="Corbel"/>
        </w:rPr>
        <w:t xml:space="preserve">taking part </w:t>
      </w:r>
      <w:r w:rsidRPr="3BD11556">
        <w:rPr>
          <w:rFonts w:ascii="Corbel" w:eastAsia="Corbel" w:hAnsi="Corbel" w:cs="Corbel"/>
        </w:rPr>
        <w:t xml:space="preserve">in </w:t>
      </w:r>
      <w:r w:rsidR="731B2C35" w:rsidRPr="3BD11556">
        <w:rPr>
          <w:rFonts w:ascii="Corbel" w:eastAsia="Corbel" w:hAnsi="Corbel" w:cs="Corbel"/>
        </w:rPr>
        <w:t>local</w:t>
      </w:r>
      <w:r w:rsidRPr="3BD11556">
        <w:rPr>
          <w:rFonts w:ascii="Corbel" w:eastAsia="Corbel" w:hAnsi="Corbel" w:cs="Corbel"/>
        </w:rPr>
        <w:t xml:space="preserve"> activities</w:t>
      </w:r>
    </w:p>
    <w:p w14:paraId="52FE5D65" w14:textId="69B3985C" w:rsidR="49A2A7BF" w:rsidRDefault="49A2A7BF" w:rsidP="3BD11556">
      <w:pPr>
        <w:pStyle w:val="BodyText"/>
        <w:numPr>
          <w:ilvl w:val="0"/>
          <w:numId w:val="10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Diverse community involvement</w:t>
      </w:r>
    </w:p>
    <w:p w14:paraId="24A25B8D" w14:textId="77777777" w:rsidR="00AC01E1" w:rsidRPr="009D0F9C" w:rsidRDefault="00AC01E1" w:rsidP="3BD11556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Next Steps</w:t>
      </w:r>
    </w:p>
    <w:p w14:paraId="6BA01D2E" w14:textId="263844EB" w:rsidR="00AC01E1" w:rsidRPr="009D0F9C" w:rsidRDefault="00AC01E1" w:rsidP="3BD11556">
      <w:p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Please </w:t>
      </w:r>
      <w:r w:rsidR="00CF3C68" w:rsidRPr="3BD11556">
        <w:rPr>
          <w:rFonts w:ascii="Corbel" w:eastAsia="Corbel" w:hAnsi="Corbel" w:cs="Corbel"/>
        </w:rPr>
        <w:t xml:space="preserve">provide a </w:t>
      </w:r>
      <w:r w:rsidR="28B41B13" w:rsidRPr="3BD11556">
        <w:rPr>
          <w:rFonts w:ascii="Corbel" w:eastAsia="Corbel" w:hAnsi="Corbel" w:cs="Corbel"/>
        </w:rPr>
        <w:t>P</w:t>
      </w:r>
      <w:r w:rsidR="00CF3C68" w:rsidRPr="3BD11556">
        <w:rPr>
          <w:rFonts w:ascii="Corbel" w:eastAsia="Corbel" w:hAnsi="Corbel" w:cs="Corbel"/>
        </w:rPr>
        <w:t xml:space="preserve">roposal for your project </w:t>
      </w:r>
      <w:r w:rsidRPr="3BD11556">
        <w:rPr>
          <w:rFonts w:ascii="Corbel" w:eastAsia="Corbel" w:hAnsi="Corbel" w:cs="Corbel"/>
        </w:rPr>
        <w:t>including</w:t>
      </w:r>
      <w:r w:rsidR="1279392E" w:rsidRPr="3BD11556">
        <w:rPr>
          <w:rFonts w:ascii="Corbel" w:eastAsia="Corbel" w:hAnsi="Corbel" w:cs="Corbel"/>
        </w:rPr>
        <w:t>:</w:t>
      </w:r>
    </w:p>
    <w:p w14:paraId="39971881" w14:textId="3CE00462" w:rsidR="00AC01E1" w:rsidRPr="009D0F9C" w:rsidRDefault="33FBE1D3" w:rsidP="3BD11556">
      <w:pPr>
        <w:pStyle w:val="ListParagraph"/>
        <w:numPr>
          <w:ilvl w:val="0"/>
          <w:numId w:val="6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Theme and detail of the activity proposed</w:t>
      </w:r>
    </w:p>
    <w:p w14:paraId="797DD2C4" w14:textId="2C11D529" w:rsidR="00AC01E1" w:rsidRPr="009D0F9C" w:rsidRDefault="33FBE1D3" w:rsidP="3BD11556">
      <w:pPr>
        <w:pStyle w:val="ListParagraph"/>
        <w:numPr>
          <w:ilvl w:val="0"/>
          <w:numId w:val="6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T</w:t>
      </w:r>
      <w:r w:rsidR="0ABCC349" w:rsidRPr="3BD11556">
        <w:rPr>
          <w:rFonts w:ascii="Corbel" w:eastAsia="Corbel" w:hAnsi="Corbel" w:cs="Corbel"/>
        </w:rPr>
        <w:t>imeline of all activities</w:t>
      </w:r>
      <w:r w:rsidR="64A2CAA7" w:rsidRPr="3BD11556">
        <w:rPr>
          <w:rFonts w:ascii="Corbel" w:eastAsia="Corbel" w:hAnsi="Corbel" w:cs="Corbel"/>
        </w:rPr>
        <w:t xml:space="preserve"> and key dates</w:t>
      </w:r>
    </w:p>
    <w:p w14:paraId="6B44896D" w14:textId="395694CE" w:rsidR="00AC01E1" w:rsidRPr="009D0F9C" w:rsidRDefault="3829445E" w:rsidP="3BD11556">
      <w:pPr>
        <w:pStyle w:val="ListParagraph"/>
        <w:numPr>
          <w:ilvl w:val="0"/>
          <w:numId w:val="6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O</w:t>
      </w:r>
      <w:r w:rsidR="54A96F3A" w:rsidRPr="3BD11556">
        <w:rPr>
          <w:rFonts w:ascii="Corbel" w:eastAsia="Corbel" w:hAnsi="Corbel" w:cs="Corbel"/>
        </w:rPr>
        <w:t xml:space="preserve">utline of the groups, organisations and individuals </w:t>
      </w:r>
      <w:r w:rsidR="0550580F" w:rsidRPr="3BD11556">
        <w:rPr>
          <w:rFonts w:ascii="Corbel" w:eastAsia="Corbel" w:hAnsi="Corbel" w:cs="Corbel"/>
        </w:rPr>
        <w:t xml:space="preserve">with whom </w:t>
      </w:r>
      <w:r w:rsidR="54A96F3A" w:rsidRPr="3BD11556">
        <w:rPr>
          <w:rFonts w:ascii="Corbel" w:eastAsia="Corbel" w:hAnsi="Corbel" w:cs="Corbel"/>
        </w:rPr>
        <w:t>you propose to work</w:t>
      </w:r>
    </w:p>
    <w:p w14:paraId="64E5A497" w14:textId="48EBE0C4" w:rsidR="00AC01E1" w:rsidRPr="009D0F9C" w:rsidRDefault="1CB40F7D" w:rsidP="3BD11556">
      <w:pPr>
        <w:pStyle w:val="ListParagraph"/>
        <w:numPr>
          <w:ilvl w:val="0"/>
          <w:numId w:val="6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E</w:t>
      </w:r>
      <w:r w:rsidR="00AC01E1" w:rsidRPr="3BD11556">
        <w:rPr>
          <w:rFonts w:ascii="Corbel" w:eastAsia="Corbel" w:hAnsi="Corbel" w:cs="Corbel"/>
        </w:rPr>
        <w:t>quipment</w:t>
      </w:r>
      <w:r w:rsidR="42FB1216" w:rsidRPr="3BD11556">
        <w:rPr>
          <w:rFonts w:ascii="Corbel" w:eastAsia="Corbel" w:hAnsi="Corbel" w:cs="Corbel"/>
        </w:rPr>
        <w:t xml:space="preserve"> and personnel</w:t>
      </w:r>
      <w:r w:rsidR="00AC01E1" w:rsidRPr="3BD11556">
        <w:rPr>
          <w:rFonts w:ascii="Corbel" w:eastAsia="Corbel" w:hAnsi="Corbel" w:cs="Corbel"/>
        </w:rPr>
        <w:t xml:space="preserve"> required</w:t>
      </w:r>
    </w:p>
    <w:p w14:paraId="6212EF51" w14:textId="0F9E407F" w:rsidR="00AC01E1" w:rsidRPr="009D0F9C" w:rsidRDefault="4E674363" w:rsidP="3BD11556">
      <w:pPr>
        <w:pStyle w:val="ListParagraph"/>
        <w:numPr>
          <w:ilvl w:val="0"/>
          <w:numId w:val="6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Previous experience in delivering events of this kind and on this scale, including specific examples and outcomes</w:t>
      </w:r>
    </w:p>
    <w:p w14:paraId="7F68324D" w14:textId="44C6E9D1" w:rsidR="00AC01E1" w:rsidRPr="009D0F9C" w:rsidRDefault="4E674363" w:rsidP="3BD11556">
      <w:pPr>
        <w:pStyle w:val="ListParagraph"/>
        <w:numPr>
          <w:ilvl w:val="0"/>
          <w:numId w:val="6"/>
        </w:num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>F</w:t>
      </w:r>
      <w:r w:rsidR="3D18ADD4" w:rsidRPr="3BD11556">
        <w:rPr>
          <w:rFonts w:ascii="Corbel" w:eastAsia="Corbel" w:hAnsi="Corbel" w:cs="Corbel"/>
        </w:rPr>
        <w:t xml:space="preserve">ull breakdown of costs. </w:t>
      </w:r>
    </w:p>
    <w:p w14:paraId="038C04F1" w14:textId="1F76DDD8" w:rsidR="00AC01E1" w:rsidRPr="009D0F9C" w:rsidRDefault="00AC01E1" w:rsidP="3BD11556">
      <w:pPr>
        <w:spacing w:line="240" w:lineRule="auto"/>
        <w:rPr>
          <w:rFonts w:ascii="Corbel" w:eastAsia="Corbel" w:hAnsi="Corbel" w:cs="Corbel"/>
        </w:rPr>
      </w:pPr>
      <w:r w:rsidRPr="3BD11556">
        <w:rPr>
          <w:rFonts w:ascii="Corbel" w:eastAsia="Corbel" w:hAnsi="Corbel" w:cs="Corbel"/>
        </w:rPr>
        <w:t xml:space="preserve">We are looking to deliver this project </w:t>
      </w:r>
      <w:r w:rsidR="7110C03B" w:rsidRPr="3BD11556">
        <w:rPr>
          <w:rFonts w:ascii="Corbel" w:eastAsia="Corbel" w:hAnsi="Corbel" w:cs="Corbel"/>
        </w:rPr>
        <w:t>starting in March,</w:t>
      </w:r>
      <w:r w:rsidRPr="3BD11556">
        <w:rPr>
          <w:rFonts w:ascii="Corbel" w:eastAsia="Corbel" w:hAnsi="Corbel" w:cs="Corbel"/>
        </w:rPr>
        <w:t xml:space="preserve"> therefore please </w:t>
      </w:r>
      <w:r w:rsidR="00CF3C68" w:rsidRPr="3BD11556">
        <w:rPr>
          <w:rFonts w:ascii="Corbel" w:eastAsia="Corbel" w:hAnsi="Corbel" w:cs="Corbel"/>
        </w:rPr>
        <w:t>also</w:t>
      </w:r>
      <w:r w:rsidRPr="3BD11556">
        <w:rPr>
          <w:rFonts w:ascii="Corbel" w:eastAsia="Corbel" w:hAnsi="Corbel" w:cs="Corbel"/>
        </w:rPr>
        <w:t xml:space="preserve"> confirm your availability over the coming weeks.</w:t>
      </w:r>
    </w:p>
    <w:p w14:paraId="2DA6482D" w14:textId="6DE3AA32" w:rsidR="00AC01E1" w:rsidRPr="009D0F9C" w:rsidRDefault="00AC01E1" w:rsidP="3BD11556">
      <w:pPr>
        <w:spacing w:line="240" w:lineRule="auto"/>
        <w:rPr>
          <w:rFonts w:ascii="Corbel" w:eastAsia="Corbel" w:hAnsi="Corbel" w:cs="Corbel"/>
        </w:rPr>
      </w:pPr>
      <w:r w:rsidRPr="16B725B3">
        <w:rPr>
          <w:rFonts w:ascii="Corbel" w:eastAsia="Corbel" w:hAnsi="Corbel" w:cs="Corbel"/>
        </w:rPr>
        <w:t xml:space="preserve">Please </w:t>
      </w:r>
      <w:r w:rsidR="00CF3C68" w:rsidRPr="16B725B3">
        <w:rPr>
          <w:rFonts w:ascii="Corbel" w:eastAsia="Corbel" w:hAnsi="Corbel" w:cs="Corbel"/>
        </w:rPr>
        <w:t xml:space="preserve">email your proposal </w:t>
      </w:r>
      <w:r w:rsidRPr="16B725B3">
        <w:rPr>
          <w:rFonts w:ascii="Corbel" w:eastAsia="Corbel" w:hAnsi="Corbel" w:cs="Corbel"/>
        </w:rPr>
        <w:t>to</w:t>
      </w:r>
      <w:r w:rsidR="218A7EFB" w:rsidRPr="16B725B3">
        <w:rPr>
          <w:rFonts w:ascii="Corbel" w:eastAsia="Corbel" w:hAnsi="Corbel" w:cs="Corbel"/>
        </w:rPr>
        <w:t xml:space="preserve"> </w:t>
      </w:r>
      <w:hyperlink r:id="rId18">
        <w:r w:rsidR="00C6639D">
          <w:rPr>
            <w:rStyle w:val="Hyperlink"/>
            <w:rFonts w:ascii="Corbel" w:eastAsia="Corbel" w:hAnsi="Corbel" w:cs="Corbel"/>
          </w:rPr>
          <w:t>info@scarboroughfair.uk</w:t>
        </w:r>
      </w:hyperlink>
      <w:r w:rsidR="218A7EFB" w:rsidRPr="16B725B3">
        <w:rPr>
          <w:rFonts w:ascii="Corbel" w:eastAsia="Corbel" w:hAnsi="Corbel" w:cs="Corbel"/>
        </w:rPr>
        <w:t xml:space="preserve"> </w:t>
      </w:r>
      <w:r w:rsidRPr="16B725B3">
        <w:rPr>
          <w:rFonts w:ascii="Corbel" w:eastAsia="Corbel" w:hAnsi="Corbel" w:cs="Corbel"/>
        </w:rPr>
        <w:t xml:space="preserve">by </w:t>
      </w:r>
      <w:r w:rsidR="3413B22B" w:rsidRPr="16B725B3">
        <w:rPr>
          <w:rFonts w:ascii="Corbel" w:eastAsia="Corbel" w:hAnsi="Corbel" w:cs="Corbel"/>
        </w:rPr>
        <w:t>5p</w:t>
      </w:r>
      <w:r w:rsidR="7C0AEC70" w:rsidRPr="16B725B3">
        <w:rPr>
          <w:rFonts w:ascii="Corbel" w:eastAsia="Corbel" w:hAnsi="Corbel" w:cs="Corbel"/>
        </w:rPr>
        <w:t xml:space="preserve">m, </w:t>
      </w:r>
      <w:r w:rsidR="2FDD5510" w:rsidRPr="16B725B3">
        <w:rPr>
          <w:rFonts w:ascii="Corbel" w:eastAsia="Corbel" w:hAnsi="Corbel" w:cs="Corbel"/>
        </w:rPr>
        <w:t>Thursday 2</w:t>
      </w:r>
      <w:r w:rsidR="7C0AEC70" w:rsidRPr="16B725B3">
        <w:rPr>
          <w:rFonts w:ascii="Corbel" w:eastAsia="Corbel" w:hAnsi="Corbel" w:cs="Corbel"/>
        </w:rPr>
        <w:t>9</w:t>
      </w:r>
      <w:r w:rsidR="7C0AEC70" w:rsidRPr="16B725B3">
        <w:rPr>
          <w:rFonts w:ascii="Corbel" w:eastAsia="Corbel" w:hAnsi="Corbel" w:cs="Corbel"/>
          <w:vertAlign w:val="superscript"/>
        </w:rPr>
        <w:t>th</w:t>
      </w:r>
      <w:r w:rsidR="7C0AEC70" w:rsidRPr="16B725B3">
        <w:rPr>
          <w:rFonts w:ascii="Corbel" w:eastAsia="Corbel" w:hAnsi="Corbel" w:cs="Corbel"/>
        </w:rPr>
        <w:t xml:space="preserve"> February 2024</w:t>
      </w:r>
      <w:r w:rsidR="33FBFD6F" w:rsidRPr="16B725B3">
        <w:rPr>
          <w:rFonts w:ascii="Corbel" w:eastAsia="Corbel" w:hAnsi="Corbel" w:cs="Corbel"/>
        </w:rPr>
        <w:t>.</w:t>
      </w:r>
    </w:p>
    <w:p w14:paraId="5F2BA9C8" w14:textId="77777777" w:rsidR="00AC01E1" w:rsidRPr="00A82262" w:rsidRDefault="00AC01E1" w:rsidP="3BD11556">
      <w:pPr>
        <w:pStyle w:val="BodyText"/>
        <w:spacing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3BD11556">
        <w:rPr>
          <w:rFonts w:ascii="Corbel" w:eastAsia="Corbel" w:hAnsi="Corbel" w:cs="Corbel"/>
          <w:b/>
          <w:bCs/>
          <w:color w:val="0090D7"/>
          <w:sz w:val="40"/>
          <w:szCs w:val="40"/>
        </w:rPr>
        <w:t>Client Contacts</w:t>
      </w:r>
    </w:p>
    <w:p w14:paraId="2D9BCFE9" w14:textId="5AE890E8" w:rsidR="00C2520F" w:rsidRDefault="00AC01E1" w:rsidP="3BD11556">
      <w:pPr>
        <w:pStyle w:val="BodyText"/>
        <w:spacing w:line="240" w:lineRule="auto"/>
        <w:rPr>
          <w:rFonts w:ascii="Corbel" w:eastAsia="Corbel" w:hAnsi="Corbel" w:cs="Corbel"/>
          <w:color w:val="auto"/>
        </w:rPr>
      </w:pPr>
      <w:r w:rsidRPr="3BD11556">
        <w:rPr>
          <w:rFonts w:ascii="Corbel" w:eastAsia="Corbel" w:hAnsi="Corbel" w:cs="Corbel"/>
          <w:color w:val="auto"/>
        </w:rPr>
        <w:t xml:space="preserve">Day-to-day project contact: </w:t>
      </w:r>
      <w:r w:rsidR="00CF3C68" w:rsidRPr="3BD11556">
        <w:rPr>
          <w:rFonts w:ascii="Corbel" w:eastAsia="Corbel" w:hAnsi="Corbel" w:cs="Corbel"/>
          <w:color w:val="auto"/>
        </w:rPr>
        <w:t>Julian Caddy and Catherine Goble</w:t>
      </w:r>
      <w:r w:rsidRPr="3BD11556">
        <w:rPr>
          <w:rFonts w:ascii="Corbel" w:eastAsia="Corbel" w:hAnsi="Corbel" w:cs="Corbel"/>
          <w:color w:val="auto"/>
        </w:rPr>
        <w:t xml:space="preserve"> (</w:t>
      </w:r>
      <w:r w:rsidR="00CF3C68" w:rsidRPr="3BD11556">
        <w:rPr>
          <w:rFonts w:ascii="Corbel" w:eastAsia="Corbel" w:hAnsi="Corbel" w:cs="Corbel"/>
          <w:color w:val="auto"/>
        </w:rPr>
        <w:t xml:space="preserve">The </w:t>
      </w:r>
      <w:r w:rsidRPr="3BD11556">
        <w:rPr>
          <w:rFonts w:ascii="Corbel" w:eastAsia="Corbel" w:hAnsi="Corbel" w:cs="Corbel"/>
          <w:color w:val="auto"/>
        </w:rPr>
        <w:t>Scarborough</w:t>
      </w:r>
      <w:r w:rsidR="00CF3C68" w:rsidRPr="3BD11556">
        <w:rPr>
          <w:rFonts w:ascii="Corbel" w:eastAsia="Corbel" w:hAnsi="Corbel" w:cs="Corbel"/>
          <w:color w:val="auto"/>
        </w:rPr>
        <w:t xml:space="preserve"> Fair</w:t>
      </w:r>
      <w:r w:rsidRPr="3BD11556">
        <w:rPr>
          <w:rFonts w:ascii="Corbel" w:eastAsia="Corbel" w:hAnsi="Corbel" w:cs="Corbel"/>
          <w:color w:val="auto"/>
        </w:rPr>
        <w:t>)</w:t>
      </w:r>
      <w:r w:rsidR="7AF6D1B9" w:rsidRPr="3BD11556">
        <w:rPr>
          <w:rFonts w:ascii="Corbel" w:eastAsia="Corbel" w:hAnsi="Corbel" w:cs="Corbel"/>
          <w:color w:val="auto"/>
        </w:rPr>
        <w:t>.</w:t>
      </w:r>
      <w:r w:rsidRPr="3BD11556">
        <w:rPr>
          <w:rFonts w:ascii="Corbel" w:eastAsia="Corbel" w:hAnsi="Corbel" w:cs="Corbel"/>
          <w:color w:val="auto"/>
        </w:rPr>
        <w:t xml:space="preserve"> </w:t>
      </w:r>
    </w:p>
    <w:sectPr w:rsidR="00C2520F" w:rsidSect="009D0F9C">
      <w:headerReference w:type="default" r:id="rId1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635C" w14:textId="77777777" w:rsidR="0034470A" w:rsidRDefault="0034470A" w:rsidP="00AC01E1">
      <w:pPr>
        <w:spacing w:after="0" w:line="240" w:lineRule="auto"/>
      </w:pPr>
      <w:r>
        <w:separator/>
      </w:r>
    </w:p>
  </w:endnote>
  <w:endnote w:type="continuationSeparator" w:id="0">
    <w:p w14:paraId="6B06C6D3" w14:textId="77777777" w:rsidR="0034470A" w:rsidRDefault="0034470A" w:rsidP="00A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3168" w14:textId="77777777" w:rsidR="005476D9" w:rsidRDefault="0034470A" w:rsidP="00E97E0A">
    <w:pPr>
      <w:pStyle w:val="Footer"/>
    </w:pPr>
    <w:bookmarkStart w:id="0" w:name="aliashAdvancedFooterprot1FooterEvenPages"/>
  </w:p>
  <w:bookmarkEnd w:id="0"/>
  <w:p w14:paraId="0DD7295E" w14:textId="77777777" w:rsidR="005476D9" w:rsidRDefault="00344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AD0" w14:textId="77777777" w:rsidR="005476D9" w:rsidRDefault="0034470A" w:rsidP="00E97E0A">
    <w:pPr>
      <w:pStyle w:val="Footer"/>
      <w:tabs>
        <w:tab w:val="clear" w:pos="4513"/>
        <w:tab w:val="clear" w:pos="9026"/>
        <w:tab w:val="left" w:pos="3810"/>
      </w:tabs>
    </w:pPr>
    <w:bookmarkStart w:id="1" w:name="aliashAdvancedFooterprotec1FooterPrimary"/>
  </w:p>
  <w:bookmarkEnd w:id="1"/>
  <w:p w14:paraId="5E2E1E98" w14:textId="77777777" w:rsidR="005476D9" w:rsidRDefault="00C655D9" w:rsidP="00707B55">
    <w:pPr>
      <w:pStyle w:val="Footer"/>
      <w:tabs>
        <w:tab w:val="clear" w:pos="4513"/>
        <w:tab w:val="clear" w:pos="9026"/>
        <w:tab w:val="left" w:pos="381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4ACF3" wp14:editId="476C023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ee9d4086a6429a6d00376cd5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66170" w14:textId="029407C4" w:rsidR="005476D9" w:rsidRPr="003A126D" w:rsidRDefault="003A126D" w:rsidP="003A12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A126D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 w14:anchorId="54844935">
            <v:shapetype id="_x0000_t202" coordsize="21600,21600" o:spt="202" path="m,l,21600r21600,l21600,xe" w14:anchorId="41D4ACF3">
              <v:stroke joinstyle="miter"/>
              <v:path gradientshapeok="t" o:connecttype="rect"/>
            </v:shapetype>
            <v:shape id="MSIPCMee9d4086a6429a6d00376cd5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3A126D" w:rsidR="005476D9" w:rsidP="003A126D" w:rsidRDefault="003A126D" w14:paraId="08CE8BEA" w14:textId="029407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A126D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9E36" w14:textId="77777777" w:rsidR="005476D9" w:rsidRDefault="0034470A" w:rsidP="00E97E0A">
    <w:pPr>
      <w:pStyle w:val="Footer"/>
    </w:pPr>
    <w:bookmarkStart w:id="2" w:name="aliashAdvancedFooterprot1FooterFirstPage"/>
  </w:p>
  <w:bookmarkEnd w:id="2"/>
  <w:p w14:paraId="1C925A62" w14:textId="77777777" w:rsidR="005476D9" w:rsidRDefault="00344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75DA" w14:textId="77777777" w:rsidR="0034470A" w:rsidRDefault="0034470A" w:rsidP="00AC01E1">
      <w:pPr>
        <w:spacing w:after="0" w:line="240" w:lineRule="auto"/>
      </w:pPr>
      <w:r>
        <w:separator/>
      </w:r>
    </w:p>
  </w:footnote>
  <w:footnote w:type="continuationSeparator" w:id="0">
    <w:p w14:paraId="6F30D534" w14:textId="77777777" w:rsidR="0034470A" w:rsidRDefault="0034470A" w:rsidP="00A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E0A8" w14:textId="77777777" w:rsidR="003A126D" w:rsidRDefault="003A1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B0F0" w14:textId="77777777" w:rsidR="005476D9" w:rsidRDefault="0034470A">
    <w:pPr>
      <w:pStyle w:val="Header"/>
    </w:pPr>
  </w:p>
  <w:p w14:paraId="2ABAC72C" w14:textId="77777777" w:rsidR="005476D9" w:rsidRDefault="00C655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2B09AB" wp14:editId="491EE8C5">
          <wp:simplePos x="0" y="0"/>
          <wp:positionH relativeFrom="page">
            <wp:posOffset>-25400</wp:posOffset>
          </wp:positionH>
          <wp:positionV relativeFrom="page">
            <wp:posOffset>5549900</wp:posOffset>
          </wp:positionV>
          <wp:extent cx="7738110" cy="5511800"/>
          <wp:effectExtent l="0" t="0" r="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10" cy="551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251" w14:textId="77777777" w:rsidR="003A126D" w:rsidRDefault="003A1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BA7A" w14:textId="77777777" w:rsidR="005476D9" w:rsidRPr="00BA649E" w:rsidRDefault="0034470A" w:rsidP="00BA649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cdR4AhS" int2:invalidationBookmarkName="" int2:hashCode="J7Cledv4s3VOTQ" int2:id="N4mowiYh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EDB3"/>
    <w:multiLevelType w:val="multilevel"/>
    <w:tmpl w:val="39109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5F4A"/>
    <w:multiLevelType w:val="hybridMultilevel"/>
    <w:tmpl w:val="5B2C0808"/>
    <w:lvl w:ilvl="0" w:tplc="7856EF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948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8F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E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00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4D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8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62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E0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93C8"/>
    <w:multiLevelType w:val="hybridMultilevel"/>
    <w:tmpl w:val="04B4A70C"/>
    <w:lvl w:ilvl="0" w:tplc="07EC6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A9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CA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1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4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0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6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C4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5B7B"/>
    <w:multiLevelType w:val="multilevel"/>
    <w:tmpl w:val="01E64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1EE9"/>
    <w:multiLevelType w:val="hybridMultilevel"/>
    <w:tmpl w:val="D5A005A8"/>
    <w:lvl w:ilvl="0" w:tplc="C0D40548">
      <w:numFmt w:val="bullet"/>
      <w:lvlText w:val="•"/>
      <w:lvlJc w:val="left"/>
      <w:pPr>
        <w:ind w:left="1440" w:hanging="720"/>
      </w:pPr>
      <w:rPr>
        <w:rFonts w:ascii="Corbel" w:eastAsiaTheme="minorHAnsi" w:hAnsi="Corbe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16155"/>
    <w:multiLevelType w:val="multilevel"/>
    <w:tmpl w:val="2DA0B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B6D25"/>
    <w:multiLevelType w:val="multilevel"/>
    <w:tmpl w:val="78D28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257"/>
    <w:multiLevelType w:val="hybridMultilevel"/>
    <w:tmpl w:val="D06A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E654F"/>
    <w:multiLevelType w:val="multilevel"/>
    <w:tmpl w:val="DD709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25B44"/>
    <w:multiLevelType w:val="hybridMultilevel"/>
    <w:tmpl w:val="8C66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E1"/>
    <w:rsid w:val="000D1C61"/>
    <w:rsid w:val="00176D97"/>
    <w:rsid w:val="00235802"/>
    <w:rsid w:val="0034470A"/>
    <w:rsid w:val="003A126D"/>
    <w:rsid w:val="00564DDC"/>
    <w:rsid w:val="007F04E2"/>
    <w:rsid w:val="009F11EB"/>
    <w:rsid w:val="00A71F83"/>
    <w:rsid w:val="00AC01E1"/>
    <w:rsid w:val="00C2520F"/>
    <w:rsid w:val="00C655D9"/>
    <w:rsid w:val="00C6639D"/>
    <w:rsid w:val="00CB637A"/>
    <w:rsid w:val="00CF3C68"/>
    <w:rsid w:val="01FD5630"/>
    <w:rsid w:val="03992691"/>
    <w:rsid w:val="0483B849"/>
    <w:rsid w:val="04D93F4D"/>
    <w:rsid w:val="04E6D62D"/>
    <w:rsid w:val="0527B872"/>
    <w:rsid w:val="0550580F"/>
    <w:rsid w:val="05C2C087"/>
    <w:rsid w:val="070E536F"/>
    <w:rsid w:val="0805D24E"/>
    <w:rsid w:val="085DAF95"/>
    <w:rsid w:val="08AA23D0"/>
    <w:rsid w:val="09F97FF6"/>
    <w:rsid w:val="0A45F431"/>
    <w:rsid w:val="0AAD2B7E"/>
    <w:rsid w:val="0ABCC349"/>
    <w:rsid w:val="105A0BC1"/>
    <w:rsid w:val="1210AD46"/>
    <w:rsid w:val="1279392E"/>
    <w:rsid w:val="1391AC83"/>
    <w:rsid w:val="13C44D74"/>
    <w:rsid w:val="15484E08"/>
    <w:rsid w:val="16B725B3"/>
    <w:rsid w:val="184FB0A2"/>
    <w:rsid w:val="1A267965"/>
    <w:rsid w:val="1AFED7EA"/>
    <w:rsid w:val="1C0368A4"/>
    <w:rsid w:val="1CB40F7D"/>
    <w:rsid w:val="1D3CABFA"/>
    <w:rsid w:val="1DF6729C"/>
    <w:rsid w:val="1FCC9798"/>
    <w:rsid w:val="2122A141"/>
    <w:rsid w:val="212F8955"/>
    <w:rsid w:val="21672444"/>
    <w:rsid w:val="218A7EFB"/>
    <w:rsid w:val="21AC7FDA"/>
    <w:rsid w:val="2302F4A5"/>
    <w:rsid w:val="23FED349"/>
    <w:rsid w:val="24F42281"/>
    <w:rsid w:val="25C16D27"/>
    <w:rsid w:val="261E3B44"/>
    <w:rsid w:val="28B41B13"/>
    <w:rsid w:val="296491BF"/>
    <w:rsid w:val="2D019497"/>
    <w:rsid w:val="2DE7BCB3"/>
    <w:rsid w:val="2E0FB0A0"/>
    <w:rsid w:val="2EF4A201"/>
    <w:rsid w:val="2EFBDFE2"/>
    <w:rsid w:val="2F0DF03C"/>
    <w:rsid w:val="2F3B7C52"/>
    <w:rsid w:val="2FDD5510"/>
    <w:rsid w:val="3021D184"/>
    <w:rsid w:val="30ABA089"/>
    <w:rsid w:val="312B45B3"/>
    <w:rsid w:val="338D26CF"/>
    <w:rsid w:val="33FBE1D3"/>
    <w:rsid w:val="33FBFD6F"/>
    <w:rsid w:val="3413B22B"/>
    <w:rsid w:val="34CD8A71"/>
    <w:rsid w:val="35391437"/>
    <w:rsid w:val="35D4DEFC"/>
    <w:rsid w:val="35F82F78"/>
    <w:rsid w:val="36C69E1E"/>
    <w:rsid w:val="3770AF5D"/>
    <w:rsid w:val="37769912"/>
    <w:rsid w:val="379A7473"/>
    <w:rsid w:val="3829445E"/>
    <w:rsid w:val="382BE926"/>
    <w:rsid w:val="39443A68"/>
    <w:rsid w:val="39684D0D"/>
    <w:rsid w:val="3982A30F"/>
    <w:rsid w:val="39C86C8A"/>
    <w:rsid w:val="3A59E928"/>
    <w:rsid w:val="3B1E7370"/>
    <w:rsid w:val="3B2A8EDB"/>
    <w:rsid w:val="3BD11556"/>
    <w:rsid w:val="3C211E82"/>
    <w:rsid w:val="3C442080"/>
    <w:rsid w:val="3CBA43D1"/>
    <w:rsid w:val="3CC65F3C"/>
    <w:rsid w:val="3D18ADD4"/>
    <w:rsid w:val="3D66073F"/>
    <w:rsid w:val="3DA226BE"/>
    <w:rsid w:val="3DFF02F3"/>
    <w:rsid w:val="3E622F9D"/>
    <w:rsid w:val="3FB4DA2F"/>
    <w:rsid w:val="401C3CDC"/>
    <w:rsid w:val="401ECD03"/>
    <w:rsid w:val="413F07A3"/>
    <w:rsid w:val="4199D05F"/>
    <w:rsid w:val="42FB1216"/>
    <w:rsid w:val="4389E061"/>
    <w:rsid w:val="441A382E"/>
    <w:rsid w:val="444504C9"/>
    <w:rsid w:val="44D17121"/>
    <w:rsid w:val="46951405"/>
    <w:rsid w:val="47D51862"/>
    <w:rsid w:val="4830E466"/>
    <w:rsid w:val="4954FEDA"/>
    <w:rsid w:val="49617359"/>
    <w:rsid w:val="49A2A7BF"/>
    <w:rsid w:val="49CCB4C7"/>
    <w:rsid w:val="4C99141B"/>
    <w:rsid w:val="4D045589"/>
    <w:rsid w:val="4D3AC895"/>
    <w:rsid w:val="4DFD0735"/>
    <w:rsid w:val="4E674363"/>
    <w:rsid w:val="4EBE7BE9"/>
    <w:rsid w:val="4FD0B4DD"/>
    <w:rsid w:val="50E989BD"/>
    <w:rsid w:val="512884C6"/>
    <w:rsid w:val="5196CBCC"/>
    <w:rsid w:val="51FFE8DB"/>
    <w:rsid w:val="520E39B8"/>
    <w:rsid w:val="52D17354"/>
    <w:rsid w:val="544D8F93"/>
    <w:rsid w:val="54A96F3A"/>
    <w:rsid w:val="55AD0C8F"/>
    <w:rsid w:val="56422D03"/>
    <w:rsid w:val="576F9218"/>
    <w:rsid w:val="57853055"/>
    <w:rsid w:val="57E152F7"/>
    <w:rsid w:val="5A194B9D"/>
    <w:rsid w:val="5AA732DA"/>
    <w:rsid w:val="5BB51BFE"/>
    <w:rsid w:val="5BD89CE8"/>
    <w:rsid w:val="5C2A48A7"/>
    <w:rsid w:val="5D177899"/>
    <w:rsid w:val="5D58D9E5"/>
    <w:rsid w:val="5D79C1CA"/>
    <w:rsid w:val="5DB7D80E"/>
    <w:rsid w:val="5DF471D9"/>
    <w:rsid w:val="5F90423A"/>
    <w:rsid w:val="5FB53B42"/>
    <w:rsid w:val="5FF3B891"/>
    <w:rsid w:val="605885D5"/>
    <w:rsid w:val="605A079B"/>
    <w:rsid w:val="60888D21"/>
    <w:rsid w:val="60907AA7"/>
    <w:rsid w:val="60FD4C01"/>
    <w:rsid w:val="61459A17"/>
    <w:rsid w:val="62266153"/>
    <w:rsid w:val="624D8B90"/>
    <w:rsid w:val="624FB51E"/>
    <w:rsid w:val="62AED62A"/>
    <w:rsid w:val="62CCC090"/>
    <w:rsid w:val="63660C38"/>
    <w:rsid w:val="63C02DE3"/>
    <w:rsid w:val="646890F1"/>
    <w:rsid w:val="64A2CAA7"/>
    <w:rsid w:val="64D35581"/>
    <w:rsid w:val="655A38D7"/>
    <w:rsid w:val="655BFE44"/>
    <w:rsid w:val="65E420C6"/>
    <w:rsid w:val="6625CD25"/>
    <w:rsid w:val="665E0737"/>
    <w:rsid w:val="683BB958"/>
    <w:rsid w:val="685EB80F"/>
    <w:rsid w:val="6881AD2E"/>
    <w:rsid w:val="689B8C8C"/>
    <w:rsid w:val="69FF9E16"/>
    <w:rsid w:val="6A375CED"/>
    <w:rsid w:val="6A731028"/>
    <w:rsid w:val="6D6EFDAF"/>
    <w:rsid w:val="6EE53039"/>
    <w:rsid w:val="6F6ACB6E"/>
    <w:rsid w:val="6F6D6801"/>
    <w:rsid w:val="6FEA9167"/>
    <w:rsid w:val="7110C03B"/>
    <w:rsid w:val="7206BB57"/>
    <w:rsid w:val="72426ED2"/>
    <w:rsid w:val="72A3499B"/>
    <w:rsid w:val="731B2C35"/>
    <w:rsid w:val="73BB0A0D"/>
    <w:rsid w:val="73DE3F33"/>
    <w:rsid w:val="752D4D19"/>
    <w:rsid w:val="75B2F5B0"/>
    <w:rsid w:val="75D161D2"/>
    <w:rsid w:val="76B48167"/>
    <w:rsid w:val="76CB79B8"/>
    <w:rsid w:val="784D42AE"/>
    <w:rsid w:val="78EA9672"/>
    <w:rsid w:val="799F0F6C"/>
    <w:rsid w:val="7A2CC074"/>
    <w:rsid w:val="7AF6D1B9"/>
    <w:rsid w:val="7B9854E9"/>
    <w:rsid w:val="7BAE1D3A"/>
    <w:rsid w:val="7C0AEC70"/>
    <w:rsid w:val="7CBA38BB"/>
    <w:rsid w:val="7CC3EBAE"/>
    <w:rsid w:val="7D0459AE"/>
    <w:rsid w:val="7DC50600"/>
    <w:rsid w:val="7F2AB9FD"/>
    <w:rsid w:val="7FF5A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6CD5"/>
  <w15:chartTrackingRefBased/>
  <w15:docId w15:val="{C5D410BC-F6B6-4FAF-8574-9229ED9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E1"/>
  </w:style>
  <w:style w:type="paragraph" w:styleId="Footer">
    <w:name w:val="footer"/>
    <w:basedOn w:val="Normal"/>
    <w:link w:val="Foot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E1"/>
  </w:style>
  <w:style w:type="paragraph" w:customStyle="1" w:styleId="ReportTitle">
    <w:name w:val="Report Title"/>
    <w:basedOn w:val="Normal"/>
    <w:uiPriority w:val="1"/>
    <w:rsid w:val="00AC01E1"/>
    <w:pPr>
      <w:spacing w:after="0" w:line="620" w:lineRule="exact"/>
    </w:pPr>
    <w:rPr>
      <w:rFonts w:cstheme="minorHAnsi"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nhideWhenUsed/>
    <w:qFormat/>
    <w:rsid w:val="00AC01E1"/>
    <w:pPr>
      <w:spacing w:after="140" w:line="280" w:lineRule="exact"/>
    </w:pPr>
    <w:rPr>
      <w:rFonts w:cstheme="minorHAnsi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AC01E1"/>
    <w:rPr>
      <w:rFonts w:cstheme="minorHAnsi"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AC01E1"/>
    <w:pPr>
      <w:ind w:left="720"/>
      <w:contextualSpacing/>
    </w:pPr>
  </w:style>
  <w:style w:type="table" w:styleId="TableGrid">
    <w:name w:val="Table Grid"/>
    <w:basedOn w:val="TableNormal"/>
    <w:uiPriority w:val="39"/>
    <w:rsid w:val="00AC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info@scarboroughfair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d5ce2e2b6a1c4566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DBCE-8C0A-4656-9C1B-A1735483FD74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2.xml><?xml version="1.0" encoding="utf-8"?>
<ds:datastoreItem xmlns:ds="http://schemas.openxmlformats.org/officeDocument/2006/customXml" ds:itemID="{885CE81C-56A0-4BE4-88CE-239658F0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5052-78CA-4872-BC44-39F2253F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Company>Scarborough Borough Council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Caroline Harrison-Jones</cp:lastModifiedBy>
  <cp:revision>13</cp:revision>
  <dcterms:created xsi:type="dcterms:W3CDTF">2024-01-22T15:18:00Z</dcterms:created>
  <dcterms:modified xsi:type="dcterms:W3CDTF">2024-02-26T12:29:00Z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2024-01-23T11:41:19Z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4642e553-3dd9-4b5c-8458-1b639caa5ebd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